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B4CF" w14:textId="165C0FCD" w:rsidR="00D95C53" w:rsidRPr="00A14EA4" w:rsidRDefault="0090488A" w:rsidP="00FB5781">
      <w:pPr>
        <w:spacing w:before="40" w:line="280" w:lineRule="exact"/>
        <w:ind w:lef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1"/>
          <w:szCs w:val="21"/>
        </w:rPr>
        <w:t>Das Kindermissionswerk ,</w:t>
      </w:r>
      <w:r w:rsidRPr="00F4300E">
        <w:rPr>
          <w:rFonts w:asciiTheme="majorHAnsi" w:hAnsiTheme="majorHAnsi"/>
          <w:sz w:val="21"/>
          <w:szCs w:val="21"/>
        </w:rPr>
        <w:t>Die Sternsinger</w:t>
      </w:r>
      <w:r>
        <w:rPr>
          <w:rFonts w:asciiTheme="majorHAnsi" w:hAnsiTheme="majorHAnsi"/>
          <w:sz w:val="21"/>
          <w:szCs w:val="21"/>
        </w:rPr>
        <w:t>’</w:t>
      </w:r>
      <w:r w:rsidRPr="00F4300E">
        <w:rPr>
          <w:rFonts w:asciiTheme="majorHAnsi" w:hAnsiTheme="majorHAnsi"/>
          <w:sz w:val="21"/>
          <w:szCs w:val="21"/>
        </w:rPr>
        <w:t xml:space="preserve"> e.V. ist das Kinderhilfswerk der katholischen Kirche in Deutschland. Die größte Aktion des Kindermissionswerks</w:t>
      </w:r>
      <w:r w:rsidRPr="00F4300E">
        <w:rPr>
          <w:rFonts w:ascii="MS Mincho" w:eastAsia="MS Mincho" w:hAnsi="MS Mincho" w:cs="MS Mincho"/>
          <w:sz w:val="21"/>
          <w:szCs w:val="21"/>
        </w:rPr>
        <w:t> </w:t>
      </w:r>
      <w:r w:rsidRPr="00F4300E">
        <w:rPr>
          <w:rFonts w:asciiTheme="majorHAnsi" w:hAnsiTheme="majorHAnsi"/>
          <w:sz w:val="21"/>
          <w:szCs w:val="21"/>
        </w:rPr>
        <w:t>ist die Sternsingeraktion. Weltweit unterstützt das Kindermissionswerk jährlich rund 2.</w:t>
      </w:r>
      <w:r>
        <w:rPr>
          <w:rFonts w:asciiTheme="majorHAnsi" w:hAnsiTheme="majorHAnsi"/>
          <w:sz w:val="21"/>
          <w:szCs w:val="21"/>
        </w:rPr>
        <w:t>0</w:t>
      </w:r>
      <w:r w:rsidRPr="00F4300E">
        <w:rPr>
          <w:rFonts w:asciiTheme="majorHAnsi" w:hAnsiTheme="majorHAnsi"/>
          <w:sz w:val="21"/>
          <w:szCs w:val="21"/>
        </w:rPr>
        <w:t>00 Kinderprojekte in Afrika, Asien, Lateinamerika und Osteuropa.</w:t>
      </w:r>
      <w:bookmarkStart w:id="0" w:name="_GoBack"/>
      <w:bookmarkEnd w:id="0"/>
    </w:p>
    <w:p w14:paraId="4C024BF4" w14:textId="77777777" w:rsidR="00D95C53" w:rsidRPr="00A14EA4" w:rsidRDefault="00D95C53" w:rsidP="00DA6ED9">
      <w:pPr>
        <w:spacing w:before="40" w:line="280" w:lineRule="exact"/>
        <w:ind w:left="-142"/>
        <w:rPr>
          <w:rFonts w:asciiTheme="majorHAnsi" w:hAnsiTheme="majorHAnsi"/>
          <w:sz w:val="20"/>
          <w:szCs w:val="20"/>
        </w:rPr>
      </w:pPr>
    </w:p>
    <w:p w14:paraId="0F28B8EB" w14:textId="55292665" w:rsidR="00084F5F" w:rsidRPr="00A14EA4" w:rsidRDefault="003F0238" w:rsidP="00DA6ED9">
      <w:pPr>
        <w:spacing w:before="40" w:line="280" w:lineRule="exact"/>
        <w:ind w:lef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Für den</w:t>
      </w:r>
      <w:r w:rsidR="002933FD" w:rsidRPr="00A14EA4">
        <w:rPr>
          <w:rFonts w:asciiTheme="majorHAnsi" w:hAnsiTheme="majorHAnsi"/>
          <w:sz w:val="20"/>
          <w:szCs w:val="20"/>
        </w:rPr>
        <w:t xml:space="preserve"> </w:t>
      </w:r>
      <w:r w:rsidR="002933FD" w:rsidRPr="00A14EA4">
        <w:rPr>
          <w:rFonts w:asciiTheme="majorHAnsi" w:hAnsiTheme="majorHAnsi"/>
          <w:b/>
          <w:sz w:val="20"/>
          <w:szCs w:val="20"/>
        </w:rPr>
        <w:t>Standort Aachen</w:t>
      </w:r>
      <w:r w:rsidR="002933FD" w:rsidRPr="00A14EA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suchen</w:t>
      </w:r>
      <w:r w:rsidR="002933FD" w:rsidRPr="00A14EA4">
        <w:rPr>
          <w:rFonts w:asciiTheme="majorHAnsi" w:hAnsiTheme="majorHAnsi"/>
          <w:sz w:val="20"/>
          <w:szCs w:val="20"/>
        </w:rPr>
        <w:t xml:space="preserve"> wir ab sofort</w:t>
      </w:r>
      <w:r w:rsidR="00D95C53" w:rsidRPr="00A14EA4">
        <w:rPr>
          <w:rFonts w:asciiTheme="majorHAnsi" w:hAnsiTheme="majorHAnsi"/>
          <w:sz w:val="20"/>
          <w:szCs w:val="20"/>
        </w:rPr>
        <w:t xml:space="preserve"> ein</w:t>
      </w:r>
      <w:r w:rsidR="003D56FA">
        <w:rPr>
          <w:rFonts w:asciiTheme="majorHAnsi" w:hAnsiTheme="majorHAnsi"/>
          <w:sz w:val="20"/>
          <w:szCs w:val="20"/>
        </w:rPr>
        <w:t>e</w:t>
      </w:r>
      <w:r w:rsidR="00FC7492">
        <w:rPr>
          <w:rFonts w:asciiTheme="majorHAnsi" w:hAnsiTheme="majorHAnsi"/>
          <w:sz w:val="20"/>
          <w:szCs w:val="20"/>
        </w:rPr>
        <w:t>/</w:t>
      </w:r>
      <w:r w:rsidR="003D56FA">
        <w:rPr>
          <w:rFonts w:asciiTheme="majorHAnsi" w:hAnsiTheme="majorHAnsi"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84ACAB7" w14:textId="0635D337" w:rsidR="00FC7492" w:rsidRPr="00DA6ED9" w:rsidRDefault="003F0238" w:rsidP="003F0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-142"/>
        <w:rPr>
          <w:rFonts w:asciiTheme="majorHAnsi" w:hAnsiTheme="majorHAnsi"/>
          <w:b/>
          <w:sz w:val="36"/>
          <w:szCs w:val="36"/>
          <w:lang w:eastAsia="de-DE"/>
        </w:rPr>
      </w:pPr>
      <w:r>
        <w:rPr>
          <w:rFonts w:asciiTheme="majorHAnsi" w:hAnsiTheme="majorHAnsi"/>
          <w:b/>
          <w:sz w:val="36"/>
          <w:szCs w:val="36"/>
          <w:lang w:eastAsia="de-DE"/>
        </w:rPr>
        <w:t>Mitarbeiter</w:t>
      </w:r>
      <w:r w:rsidR="003D56FA">
        <w:rPr>
          <w:rFonts w:asciiTheme="majorHAnsi" w:hAnsiTheme="majorHAnsi"/>
          <w:b/>
          <w:sz w:val="36"/>
          <w:szCs w:val="36"/>
          <w:lang w:eastAsia="de-DE"/>
        </w:rPr>
        <w:t xml:space="preserve"> im Bereich der </w:t>
      </w:r>
      <w:r w:rsidR="001D7E7F">
        <w:rPr>
          <w:rFonts w:asciiTheme="majorHAnsi" w:hAnsiTheme="majorHAnsi"/>
          <w:b/>
          <w:sz w:val="36"/>
          <w:szCs w:val="36"/>
          <w:lang w:eastAsia="de-DE"/>
        </w:rPr>
        <w:t>Software</w:t>
      </w:r>
      <w:r w:rsidR="003D56FA">
        <w:rPr>
          <w:rFonts w:asciiTheme="majorHAnsi" w:hAnsiTheme="majorHAnsi"/>
          <w:b/>
          <w:sz w:val="36"/>
          <w:szCs w:val="36"/>
          <w:lang w:eastAsia="de-DE"/>
        </w:rPr>
        <w:t>-Entwicklung</w:t>
      </w:r>
      <w:r w:rsidR="00FB5781">
        <w:rPr>
          <w:rFonts w:asciiTheme="majorHAnsi" w:hAnsiTheme="majorHAnsi"/>
          <w:b/>
          <w:sz w:val="36"/>
          <w:szCs w:val="36"/>
          <w:lang w:eastAsia="de-DE"/>
        </w:rPr>
        <w:t xml:space="preserve"> (w/m/d)</w:t>
      </w:r>
      <w:r w:rsidR="003D56FA">
        <w:rPr>
          <w:rFonts w:asciiTheme="majorHAnsi" w:hAnsiTheme="majorHAnsi"/>
          <w:b/>
          <w:sz w:val="36"/>
          <w:szCs w:val="36"/>
          <w:lang w:eastAsia="de-DE"/>
        </w:rPr>
        <w:t xml:space="preserve"> in Teilzeit (19 ½ Stunden/Woche)</w:t>
      </w:r>
    </w:p>
    <w:p w14:paraId="584FA2EC" w14:textId="77777777" w:rsidR="00FC7492" w:rsidRDefault="00FC7492" w:rsidP="00DA6ED9">
      <w:pPr>
        <w:spacing w:before="40" w:line="360" w:lineRule="auto"/>
        <w:ind w:left="-142"/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</w:pPr>
    </w:p>
    <w:p w14:paraId="3B770A83" w14:textId="05635BCB" w:rsidR="00FB5781" w:rsidRDefault="009830E6" w:rsidP="00FB5781">
      <w:pPr>
        <w:ind w:left="-142"/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</w:pPr>
      <w:r w:rsidRPr="00A14EA4"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  <w:t>Ihr Aufgaben</w:t>
      </w:r>
      <w:r w:rsidR="00FB5781"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  <w:t>feld</w:t>
      </w:r>
    </w:p>
    <w:p w14:paraId="27047721" w14:textId="15676AC0" w:rsidR="00FC7492" w:rsidRPr="00FB5781" w:rsidRDefault="00FC7492" w:rsidP="00FB5781">
      <w:pPr>
        <w:pStyle w:val="Listenabsatz"/>
        <w:numPr>
          <w:ilvl w:val="0"/>
          <w:numId w:val="13"/>
        </w:numPr>
        <w:ind w:left="284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B5781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Agile Softwareentwicklung für Cloud- und Webapplikationen </w:t>
      </w:r>
      <w:r w:rsidR="005A525B" w:rsidRPr="00FB5781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mit Docker &amp; </w:t>
      </w:r>
      <w:proofErr w:type="spellStart"/>
      <w:r w:rsidR="005A525B" w:rsidRPr="00FB5781">
        <w:rPr>
          <w:rFonts w:asciiTheme="majorHAnsi" w:hAnsiTheme="majorHAnsi" w:cs="ScalaSans"/>
          <w:color w:val="000000"/>
          <w:sz w:val="20"/>
          <w:szCs w:val="20"/>
          <w:lang w:eastAsia="de-DE"/>
        </w:rPr>
        <w:t>Kubernetes</w:t>
      </w:r>
      <w:proofErr w:type="spellEnd"/>
    </w:p>
    <w:p w14:paraId="715B069A" w14:textId="77777777" w:rsidR="00FC7492" w:rsidRPr="00FC7492" w:rsidRDefault="00FC7492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>Mobile Softwareentwicklung für Android &amp; iOS</w:t>
      </w:r>
    </w:p>
    <w:p w14:paraId="4C193C14" w14:textId="77777777" w:rsidR="00FC7492" w:rsidRPr="00FC7492" w:rsidRDefault="00FC7492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>Unterstützung der Anwender/innen durch die Beantwortung von Support-Anfragen</w:t>
      </w:r>
    </w:p>
    <w:p w14:paraId="7F22A819" w14:textId="77777777" w:rsidR="00FC7492" w:rsidRPr="00FC7492" w:rsidRDefault="00FC7492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>Eigenständige Bearbeitung von Aufgaben im Team</w:t>
      </w:r>
    </w:p>
    <w:p w14:paraId="6F97C94E" w14:textId="77777777" w:rsidR="00A14EA4" w:rsidRPr="00A14EA4" w:rsidRDefault="00A14EA4" w:rsidP="00FC7492">
      <w:pPr>
        <w:widowControl w:val="0"/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spacing w:before="40"/>
        <w:ind w:left="-73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</w:p>
    <w:p w14:paraId="2D12A9DA" w14:textId="4FC53650" w:rsidR="00E06537" w:rsidRPr="00A14EA4" w:rsidRDefault="009830E6" w:rsidP="00FB5781">
      <w:pPr>
        <w:ind w:left="-142"/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</w:pPr>
      <w:r w:rsidRPr="00A14EA4"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  <w:t>Ihre Voraussetzungen</w:t>
      </w:r>
    </w:p>
    <w:p w14:paraId="400AD50E" w14:textId="02030372" w:rsidR="00FC7492" w:rsidRPr="00FC7492" w:rsidRDefault="00FC7492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Studium der </w:t>
      </w:r>
      <w:r>
        <w:rPr>
          <w:rFonts w:asciiTheme="majorHAnsi" w:hAnsiTheme="majorHAnsi" w:cs="ScalaSans"/>
          <w:color w:val="000000"/>
          <w:sz w:val="20"/>
          <w:szCs w:val="20"/>
          <w:lang w:eastAsia="de-DE"/>
        </w:rPr>
        <w:t>I</w:t>
      </w: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nformatik </w:t>
      </w:r>
      <w:r w:rsidR="005A525B">
        <w:rPr>
          <w:rFonts w:asciiTheme="majorHAnsi" w:hAnsiTheme="majorHAnsi" w:cs="ScalaSans"/>
          <w:color w:val="000000"/>
          <w:sz w:val="20"/>
          <w:szCs w:val="20"/>
          <w:lang w:eastAsia="de-DE"/>
        </w:rPr>
        <w:t>(oder vergleichbar)</w:t>
      </w:r>
    </w:p>
    <w:p w14:paraId="7A9C5126" w14:textId="7B9B5C9B" w:rsidR="00FC7492" w:rsidRPr="00FC7492" w:rsidRDefault="00FC7492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 w:rsidRPr="00FC7492">
        <w:rPr>
          <w:rFonts w:asciiTheme="majorHAnsi" w:hAnsiTheme="majorHAnsi" w:cs="ScalaSans"/>
          <w:color w:val="000000"/>
          <w:sz w:val="20"/>
          <w:szCs w:val="20"/>
          <w:lang w:eastAsia="de-DE"/>
        </w:rPr>
        <w:t>Gute Kenntnisse objektorientierter Programmiersprachen (z.B. C#, Java, Swift)</w:t>
      </w:r>
    </w:p>
    <w:p w14:paraId="10266668" w14:textId="123C9069" w:rsidR="006D13F0" w:rsidRDefault="006D13F0" w:rsidP="00FB578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ind w:left="284" w:hanging="357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>
        <w:rPr>
          <w:rFonts w:asciiTheme="majorHAnsi" w:hAnsiTheme="majorHAnsi" w:cs="ScalaSans"/>
          <w:color w:val="000000"/>
          <w:sz w:val="20"/>
          <w:szCs w:val="20"/>
          <w:lang w:eastAsia="de-DE"/>
        </w:rPr>
        <w:t>Eigenständige Arbeitsweise</w:t>
      </w:r>
    </w:p>
    <w:p w14:paraId="2B1E4F99" w14:textId="19DA3350" w:rsidR="00D95C53" w:rsidRDefault="00D95C53" w:rsidP="00FB5781">
      <w:pPr>
        <w:ind w:left="-142"/>
        <w:rPr>
          <w:rFonts w:asciiTheme="majorHAnsi" w:eastAsia="Times New Roman" w:hAnsiTheme="majorHAnsi" w:cs="ScalaSans"/>
          <w:b/>
          <w:color w:val="000000"/>
          <w:sz w:val="20"/>
          <w:szCs w:val="20"/>
          <w:lang w:eastAsia="de-DE"/>
        </w:rPr>
      </w:pPr>
    </w:p>
    <w:p w14:paraId="64415239" w14:textId="77777777" w:rsidR="00FB5781" w:rsidRPr="00FD619A" w:rsidRDefault="00FB5781" w:rsidP="00FB5781">
      <w:pPr>
        <w:widowControl w:val="0"/>
        <w:tabs>
          <w:tab w:val="right" w:pos="9632"/>
        </w:tabs>
        <w:autoSpaceDE w:val="0"/>
        <w:autoSpaceDN w:val="0"/>
        <w:adjustRightInd w:val="0"/>
        <w:ind w:left="-142"/>
        <w:outlineLvl w:val="0"/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</w:pPr>
      <w:r w:rsidRPr="00FD619A">
        <w:rPr>
          <w:rFonts w:asciiTheme="majorHAnsi" w:hAnsiTheme="majorHAnsi" w:cstheme="majorHAnsi"/>
          <w:b/>
          <w:bCs/>
          <w:sz w:val="20"/>
          <w:szCs w:val="20"/>
          <w:lang w:eastAsia="de-DE"/>
        </w:rPr>
        <w:t>Unser Angebot</w:t>
      </w:r>
    </w:p>
    <w:p w14:paraId="38FC3165" w14:textId="2D3D6E3A" w:rsidR="00FB5781" w:rsidRDefault="00FB5781" w:rsidP="00FB5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FD619A">
        <w:rPr>
          <w:rFonts w:asciiTheme="majorHAnsi" w:hAnsiTheme="majorHAnsi" w:cstheme="majorHAnsi"/>
          <w:sz w:val="20"/>
          <w:szCs w:val="20"/>
          <w:lang w:eastAsia="de-DE"/>
        </w:rPr>
        <w:t>Wir bieten Ihnen eine Stelle gemäß der Grundordnung des kirchlichen Dienstes, der Kirchlichen Arbeits- und Vergütungsordnung (KAVO-NW) sowie der Leitlinie für den Kindesschutz im Kindermissionswerk ,Die Sternsinger‘ e.V.. Weiterhin erwarten Sie ein interessantes Arbeitsumfeld in einem motivierten Team, freundliche und aufgeschlossene Kolleg(</w:t>
      </w:r>
      <w:proofErr w:type="spellStart"/>
      <w:r w:rsidRPr="00FD619A">
        <w:rPr>
          <w:rFonts w:asciiTheme="majorHAnsi" w:hAnsiTheme="majorHAnsi" w:cstheme="majorHAnsi"/>
          <w:sz w:val="20"/>
          <w:szCs w:val="20"/>
          <w:lang w:eastAsia="de-DE"/>
        </w:rPr>
        <w:t>inn</w:t>
      </w:r>
      <w:proofErr w:type="spellEnd"/>
      <w:r w:rsidRPr="00FD619A">
        <w:rPr>
          <w:rFonts w:asciiTheme="majorHAnsi" w:hAnsiTheme="majorHAnsi" w:cstheme="majorHAnsi"/>
          <w:sz w:val="20"/>
          <w:szCs w:val="20"/>
          <w:lang w:eastAsia="de-DE"/>
        </w:rPr>
        <w:t>)en sowie ein gutes Betriebsklima</w:t>
      </w:r>
      <w:r w:rsidRPr="00FD619A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. </w:t>
      </w:r>
      <w:r w:rsidRPr="00FD619A">
        <w:rPr>
          <w:rFonts w:asciiTheme="majorHAnsi" w:hAnsiTheme="majorHAnsi" w:cstheme="majorHAnsi"/>
          <w:sz w:val="20"/>
          <w:szCs w:val="20"/>
          <w:lang w:eastAsia="de-DE"/>
        </w:rPr>
        <w:t>Auch über Bewerbungen von schwerbehinderten Menschen freuen wir uns.</w:t>
      </w:r>
    </w:p>
    <w:p w14:paraId="069DD1E8" w14:textId="2E9068AC" w:rsidR="00FB5781" w:rsidRPr="00A14EA4" w:rsidRDefault="00FB5781" w:rsidP="00FB5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  <w:r>
        <w:rPr>
          <w:rFonts w:asciiTheme="majorHAnsi" w:hAnsiTheme="majorHAnsi" w:cstheme="majorHAnsi"/>
          <w:sz w:val="20"/>
          <w:szCs w:val="20"/>
          <w:lang w:eastAsia="de-DE"/>
        </w:rPr>
        <w:t xml:space="preserve">Weiterhin bieten wir Ihnen die </w:t>
      </w:r>
      <w:r w:rsidRPr="00A14EA4">
        <w:rPr>
          <w:rFonts w:asciiTheme="majorHAnsi" w:hAnsiTheme="majorHAnsi" w:cs="ScalaSans"/>
          <w:color w:val="000000"/>
          <w:sz w:val="20"/>
          <w:szCs w:val="20"/>
          <w:lang w:eastAsia="de-DE"/>
        </w:rPr>
        <w:t>Flexibilität der Arbeitszeitverteilung</w:t>
      </w:r>
      <w:r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 und Arbeit im Homeoffice.</w:t>
      </w:r>
    </w:p>
    <w:p w14:paraId="3DFFBD9E" w14:textId="77777777" w:rsidR="00FB5781" w:rsidRPr="00FD619A" w:rsidRDefault="00FB5781" w:rsidP="00FB5781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142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</w:p>
    <w:p w14:paraId="171A2CA5" w14:textId="30D9C3E8" w:rsidR="00FB5781" w:rsidRPr="00FD619A" w:rsidRDefault="00FB5781" w:rsidP="00FB5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-142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FD619A">
        <w:rPr>
          <w:rFonts w:asciiTheme="majorHAnsi" w:hAnsiTheme="majorHAnsi" w:cstheme="majorHAnsi"/>
          <w:b/>
          <w:sz w:val="20"/>
          <w:szCs w:val="20"/>
          <w:lang w:eastAsia="de-DE"/>
        </w:rPr>
        <w:t>Haben wir Ihr Interesse geweckt?</w:t>
      </w:r>
      <w:r w:rsidRPr="00FD619A">
        <w:rPr>
          <w:rFonts w:asciiTheme="majorHAnsi" w:hAnsiTheme="majorHAnsi" w:cstheme="majorHAnsi"/>
          <w:sz w:val="20"/>
          <w:szCs w:val="20"/>
          <w:lang w:eastAsia="de-DE"/>
        </w:rPr>
        <w:t xml:space="preserve"> Dann senden Sie uns bitte Ihre aussagefähigen Bewerbungs</w:t>
      </w:r>
      <w:r>
        <w:rPr>
          <w:rFonts w:asciiTheme="majorHAnsi" w:hAnsiTheme="majorHAnsi" w:cstheme="majorHAnsi"/>
          <w:sz w:val="20"/>
          <w:szCs w:val="20"/>
          <w:lang w:eastAsia="de-DE"/>
        </w:rPr>
        <w:t>-</w:t>
      </w:r>
      <w:r w:rsidRPr="00FD619A">
        <w:rPr>
          <w:rFonts w:asciiTheme="majorHAnsi" w:hAnsiTheme="majorHAnsi" w:cstheme="majorHAnsi"/>
          <w:sz w:val="20"/>
          <w:szCs w:val="20"/>
          <w:lang w:eastAsia="de-DE"/>
        </w:rPr>
        <w:t xml:space="preserve">unterlagen bis zum 11.02.2020 mit Angabe des möglichen Beschäftigungsbeginns vorzugsweise in </w:t>
      </w:r>
      <w:r w:rsidRPr="00FD619A">
        <w:rPr>
          <w:rFonts w:asciiTheme="majorHAnsi" w:hAnsiTheme="majorHAnsi" w:cstheme="majorHAnsi"/>
          <w:sz w:val="20"/>
          <w:szCs w:val="20"/>
          <w:u w:val="single"/>
          <w:lang w:eastAsia="de-DE"/>
        </w:rPr>
        <w:t>einer</w:t>
      </w:r>
      <w:r w:rsidRPr="00FD619A">
        <w:rPr>
          <w:rFonts w:asciiTheme="majorHAnsi" w:hAnsiTheme="majorHAnsi" w:cstheme="majorHAnsi"/>
          <w:sz w:val="20"/>
          <w:szCs w:val="20"/>
          <w:lang w:eastAsia="de-DE"/>
        </w:rPr>
        <w:t xml:space="preserve"> </w:t>
      </w:r>
      <w:proofErr w:type="spellStart"/>
      <w:r w:rsidRPr="00FD619A">
        <w:rPr>
          <w:rFonts w:asciiTheme="majorHAnsi" w:hAnsiTheme="majorHAnsi" w:cstheme="majorHAnsi"/>
          <w:sz w:val="20"/>
          <w:szCs w:val="20"/>
          <w:lang w:eastAsia="de-DE"/>
        </w:rPr>
        <w:t>pdf</w:t>
      </w:r>
      <w:proofErr w:type="spellEnd"/>
      <w:r w:rsidRPr="00FD619A">
        <w:rPr>
          <w:rFonts w:asciiTheme="majorHAnsi" w:hAnsiTheme="majorHAnsi" w:cstheme="majorHAnsi"/>
          <w:sz w:val="20"/>
          <w:szCs w:val="20"/>
          <w:lang w:eastAsia="de-DE"/>
        </w:rPr>
        <w:t>-</w:t>
      </w:r>
      <w:r w:rsidRPr="00FD619A">
        <w:rPr>
          <w:rFonts w:asciiTheme="majorHAnsi" w:hAnsiTheme="majorHAnsi" w:cstheme="majorHAnsi"/>
          <w:color w:val="000000" w:themeColor="text1"/>
          <w:sz w:val="20"/>
          <w:szCs w:val="20"/>
          <w:lang w:eastAsia="de-DE"/>
        </w:rPr>
        <w:t xml:space="preserve">Datei </w:t>
      </w:r>
      <w:r w:rsidRPr="00FD619A">
        <w:rPr>
          <w:rFonts w:asciiTheme="majorHAnsi" w:hAnsiTheme="majorHAnsi" w:cstheme="majorHAnsi"/>
          <w:sz w:val="20"/>
          <w:szCs w:val="20"/>
          <w:lang w:eastAsia="de-DE"/>
        </w:rPr>
        <w:t>an:</w:t>
      </w:r>
    </w:p>
    <w:p w14:paraId="622F6C0A" w14:textId="77777777" w:rsidR="00FB5781" w:rsidRPr="00FD619A" w:rsidRDefault="00FB5781" w:rsidP="00FB5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hanging="142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FD619A">
        <w:rPr>
          <w:rFonts w:asciiTheme="majorHAnsi" w:hAnsiTheme="majorHAnsi" w:cstheme="majorHAnsi"/>
          <w:sz w:val="20"/>
          <w:szCs w:val="20"/>
          <w:lang w:eastAsia="de-DE"/>
        </w:rPr>
        <w:t>bewerbung@sternsinger.de.</w:t>
      </w:r>
    </w:p>
    <w:p w14:paraId="3B611248" w14:textId="77777777" w:rsidR="00084F5F" w:rsidRPr="00A14EA4" w:rsidRDefault="00084F5F" w:rsidP="00FB5781">
      <w:pPr>
        <w:spacing w:before="40"/>
        <w:rPr>
          <w:rFonts w:asciiTheme="majorHAnsi" w:eastAsia="Cambria" w:hAnsiTheme="majorHAnsi" w:cs="Times New Roman"/>
          <w:sz w:val="20"/>
          <w:szCs w:val="20"/>
          <w:lang w:eastAsia="de-DE"/>
        </w:rPr>
      </w:pPr>
    </w:p>
    <w:p w14:paraId="16072AED" w14:textId="77777777" w:rsidR="00084F5F" w:rsidRPr="00A14EA4" w:rsidRDefault="002933FD" w:rsidP="00DA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-142"/>
        <w:rPr>
          <w:rFonts w:asciiTheme="majorHAnsi" w:hAnsiTheme="majorHAnsi" w:cs="ScalaSans"/>
          <w:b/>
          <w:bCs/>
          <w:sz w:val="20"/>
          <w:szCs w:val="20"/>
          <w:lang w:eastAsia="de-DE"/>
        </w:rPr>
      </w:pPr>
      <w:r w:rsidRPr="00A14EA4">
        <w:rPr>
          <w:rFonts w:asciiTheme="majorHAnsi" w:hAnsiTheme="majorHAnsi" w:cs="ScalaSans"/>
          <w:b/>
          <w:bCs/>
          <w:sz w:val="20"/>
          <w:szCs w:val="20"/>
          <w:lang w:eastAsia="de-DE"/>
        </w:rPr>
        <w:t>Unsere Adresse:</w:t>
      </w:r>
      <w:r w:rsidRPr="00A14EA4">
        <w:rPr>
          <w:rFonts w:asciiTheme="majorHAnsi" w:eastAsia="MS Mincho" w:hAnsiTheme="majorHAnsi" w:cs="MS Mincho"/>
          <w:b/>
          <w:bCs/>
          <w:sz w:val="20"/>
          <w:szCs w:val="20"/>
          <w:lang w:eastAsia="de-DE"/>
        </w:rPr>
        <w:t> </w:t>
      </w:r>
    </w:p>
    <w:p w14:paraId="2C06869D" w14:textId="77777777" w:rsidR="00D95C53" w:rsidRPr="00A14EA4" w:rsidRDefault="009830E6" w:rsidP="00DA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-142"/>
        <w:rPr>
          <w:rFonts w:asciiTheme="majorHAnsi" w:hAnsiTheme="majorHAnsi" w:cs="ScalaSans"/>
          <w:sz w:val="20"/>
          <w:szCs w:val="20"/>
          <w:lang w:eastAsia="de-DE"/>
        </w:rPr>
      </w:pPr>
      <w:r w:rsidRPr="00A14EA4">
        <w:rPr>
          <w:rFonts w:asciiTheme="majorHAnsi" w:hAnsiTheme="majorHAnsi" w:cs="ScalaSans"/>
          <w:sz w:val="20"/>
          <w:szCs w:val="20"/>
          <w:lang w:eastAsia="de-DE"/>
        </w:rPr>
        <w:t>Kindermissionswerk ,</w:t>
      </w:r>
      <w:r w:rsidR="002933FD" w:rsidRPr="00A14EA4">
        <w:rPr>
          <w:rFonts w:asciiTheme="majorHAnsi" w:hAnsiTheme="majorHAnsi" w:cs="ScalaSans"/>
          <w:sz w:val="20"/>
          <w:szCs w:val="20"/>
          <w:lang w:eastAsia="de-DE"/>
        </w:rPr>
        <w:t>Die Sternsinger</w:t>
      </w:r>
      <w:r w:rsidR="0003307F">
        <w:rPr>
          <w:rFonts w:asciiTheme="majorHAnsi" w:hAnsiTheme="majorHAnsi" w:cs="ScalaSans"/>
          <w:sz w:val="20"/>
          <w:szCs w:val="20"/>
          <w:lang w:eastAsia="de-DE"/>
        </w:rPr>
        <w:t>‘</w:t>
      </w:r>
      <w:r w:rsidRPr="00A14EA4">
        <w:rPr>
          <w:rFonts w:asciiTheme="majorHAnsi" w:hAnsiTheme="majorHAnsi" w:cs="ScalaSans"/>
          <w:sz w:val="20"/>
          <w:szCs w:val="20"/>
          <w:lang w:eastAsia="de-DE"/>
        </w:rPr>
        <w:t xml:space="preserve"> e.V.</w:t>
      </w:r>
      <w:r w:rsidR="002933FD" w:rsidRPr="00A14EA4">
        <w:rPr>
          <w:rFonts w:asciiTheme="majorHAnsi" w:eastAsia="MS Mincho" w:hAnsiTheme="majorHAnsi" w:cs="MS Mincho"/>
          <w:sz w:val="20"/>
          <w:szCs w:val="20"/>
          <w:lang w:eastAsia="de-DE"/>
        </w:rPr>
        <w:t> </w:t>
      </w:r>
      <w:r w:rsidR="002933FD" w:rsidRPr="00A14EA4">
        <w:rPr>
          <w:rFonts w:asciiTheme="majorHAnsi" w:eastAsia="MingLiU" w:hAnsiTheme="majorHAnsi" w:cs="MingLiU"/>
          <w:sz w:val="20"/>
          <w:szCs w:val="20"/>
          <w:lang w:eastAsia="de-DE"/>
        </w:rPr>
        <w:br/>
      </w:r>
      <w:r w:rsidR="003D56FA">
        <w:rPr>
          <w:rFonts w:asciiTheme="majorHAnsi" w:hAnsiTheme="majorHAnsi" w:cs="ScalaSans"/>
          <w:sz w:val="20"/>
          <w:szCs w:val="20"/>
          <w:lang w:eastAsia="de-DE"/>
        </w:rPr>
        <w:t>Franz Schwamborn</w:t>
      </w:r>
      <w:r w:rsidR="002933FD" w:rsidRPr="00A14EA4">
        <w:rPr>
          <w:rFonts w:asciiTheme="majorHAnsi" w:hAnsiTheme="majorHAnsi" w:cs="ScalaSans"/>
          <w:sz w:val="20"/>
          <w:szCs w:val="20"/>
          <w:lang w:eastAsia="de-DE"/>
        </w:rPr>
        <w:br/>
        <w:t>Personalreferent</w:t>
      </w:r>
      <w:r w:rsidR="002933FD" w:rsidRPr="00A14EA4">
        <w:rPr>
          <w:rFonts w:asciiTheme="majorHAnsi" w:hAnsiTheme="majorHAnsi" w:cs="ScalaSans"/>
          <w:sz w:val="20"/>
          <w:szCs w:val="20"/>
          <w:lang w:eastAsia="de-DE"/>
        </w:rPr>
        <w:br/>
        <w:t>Stephanstr. 35</w:t>
      </w:r>
      <w:r w:rsidR="002933FD" w:rsidRPr="00A14EA4">
        <w:rPr>
          <w:rFonts w:asciiTheme="majorHAnsi" w:eastAsia="MS Mincho" w:hAnsiTheme="majorHAnsi" w:cs="MS Mincho"/>
          <w:sz w:val="20"/>
          <w:szCs w:val="20"/>
          <w:lang w:eastAsia="de-DE"/>
        </w:rPr>
        <w:t> </w:t>
      </w:r>
      <w:r w:rsidR="002933FD" w:rsidRPr="00A14EA4">
        <w:rPr>
          <w:rFonts w:asciiTheme="majorHAnsi" w:eastAsia="MingLiU" w:hAnsiTheme="majorHAnsi" w:cs="MingLiU"/>
          <w:sz w:val="20"/>
          <w:szCs w:val="20"/>
          <w:lang w:eastAsia="de-DE"/>
        </w:rPr>
        <w:br/>
      </w:r>
      <w:r w:rsidR="002933FD" w:rsidRPr="00A14EA4">
        <w:rPr>
          <w:rFonts w:asciiTheme="majorHAnsi" w:hAnsiTheme="majorHAnsi" w:cs="ScalaSans"/>
          <w:sz w:val="20"/>
          <w:szCs w:val="20"/>
          <w:lang w:eastAsia="de-DE"/>
        </w:rPr>
        <w:t>52064 Aachen</w:t>
      </w:r>
    </w:p>
    <w:sectPr w:rsidR="00D95C53" w:rsidRPr="00A14EA4" w:rsidSect="00507F6E">
      <w:headerReference w:type="default" r:id="rId7"/>
      <w:pgSz w:w="11900" w:h="16840"/>
      <w:pgMar w:top="2183" w:right="1417" w:bottom="1134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260B" w14:textId="77777777" w:rsidR="006F7327" w:rsidRDefault="006F7327" w:rsidP="00D95C53">
      <w:r>
        <w:separator/>
      </w:r>
    </w:p>
  </w:endnote>
  <w:endnote w:type="continuationSeparator" w:id="0">
    <w:p w14:paraId="6F73C48F" w14:textId="77777777" w:rsidR="006F7327" w:rsidRDefault="006F7327" w:rsidP="00D9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E941" w14:textId="77777777" w:rsidR="006F7327" w:rsidRDefault="006F7327" w:rsidP="00D95C53">
      <w:r>
        <w:separator/>
      </w:r>
    </w:p>
  </w:footnote>
  <w:footnote w:type="continuationSeparator" w:id="0">
    <w:p w14:paraId="4605DFD1" w14:textId="77777777" w:rsidR="006F7327" w:rsidRDefault="006F7327" w:rsidP="00D9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3032" w14:textId="77777777" w:rsidR="00FF004D" w:rsidRDefault="00FF004D" w:rsidP="00507F6E">
    <w:pPr>
      <w:pStyle w:val="Kopfzeile"/>
      <w:ind w:left="-567" w:hanging="567"/>
    </w:pPr>
    <w:r>
      <w:rPr>
        <w:noProof/>
        <w:lang w:eastAsia="de-DE"/>
      </w:rPr>
      <w:drawing>
        <wp:inline distT="0" distB="0" distL="0" distR="0" wp14:anchorId="327787D6" wp14:editId="2EA2FAC7">
          <wp:extent cx="2614400" cy="811107"/>
          <wp:effectExtent l="0" t="0" r="1905" b="1905"/>
          <wp:docPr id="2" name="Bild 2" descr="../../../../../Users/fschwamborn/Desktop/Logo%20von%20tony%20DieSternsinger_Kinder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fschwamborn/Desktop/Logo%20von%20tony%20DieSternsinger_Kinder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699" cy="82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E03F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764830"/>
    <w:multiLevelType w:val="hybridMultilevel"/>
    <w:tmpl w:val="C81676D2"/>
    <w:lvl w:ilvl="0" w:tplc="B60C7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1671"/>
    <w:multiLevelType w:val="multilevel"/>
    <w:tmpl w:val="63D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E1B10"/>
    <w:multiLevelType w:val="multilevel"/>
    <w:tmpl w:val="B6EA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A501B"/>
    <w:multiLevelType w:val="hybridMultilevel"/>
    <w:tmpl w:val="BAC48FE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CD16739"/>
    <w:multiLevelType w:val="multilevel"/>
    <w:tmpl w:val="923E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9C337F"/>
    <w:multiLevelType w:val="multilevel"/>
    <w:tmpl w:val="90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36CF0"/>
    <w:multiLevelType w:val="hybridMultilevel"/>
    <w:tmpl w:val="0A8E5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7413D"/>
    <w:multiLevelType w:val="multilevel"/>
    <w:tmpl w:val="E98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56984"/>
    <w:multiLevelType w:val="hybridMultilevel"/>
    <w:tmpl w:val="8C92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F"/>
    <w:rsid w:val="00007537"/>
    <w:rsid w:val="0003307F"/>
    <w:rsid w:val="00040FD3"/>
    <w:rsid w:val="000456CA"/>
    <w:rsid w:val="0004602F"/>
    <w:rsid w:val="00073134"/>
    <w:rsid w:val="00084F5F"/>
    <w:rsid w:val="00142FEF"/>
    <w:rsid w:val="00174C9B"/>
    <w:rsid w:val="001C1A85"/>
    <w:rsid w:val="001D6E2C"/>
    <w:rsid w:val="001D7E7F"/>
    <w:rsid w:val="001F5C07"/>
    <w:rsid w:val="002030F2"/>
    <w:rsid w:val="002767B7"/>
    <w:rsid w:val="002902AF"/>
    <w:rsid w:val="002933FD"/>
    <w:rsid w:val="00294782"/>
    <w:rsid w:val="002D44CB"/>
    <w:rsid w:val="002E3DF3"/>
    <w:rsid w:val="00353C0B"/>
    <w:rsid w:val="003A3A35"/>
    <w:rsid w:val="003D56FA"/>
    <w:rsid w:val="003F0238"/>
    <w:rsid w:val="004349F8"/>
    <w:rsid w:val="004621E8"/>
    <w:rsid w:val="0049554F"/>
    <w:rsid w:val="00507F6E"/>
    <w:rsid w:val="005523B4"/>
    <w:rsid w:val="0057535D"/>
    <w:rsid w:val="00595F03"/>
    <w:rsid w:val="005A525B"/>
    <w:rsid w:val="005A72AA"/>
    <w:rsid w:val="005D511F"/>
    <w:rsid w:val="005E56A1"/>
    <w:rsid w:val="00684F52"/>
    <w:rsid w:val="0069271F"/>
    <w:rsid w:val="006D13F0"/>
    <w:rsid w:val="006F7327"/>
    <w:rsid w:val="0070088E"/>
    <w:rsid w:val="00703EC4"/>
    <w:rsid w:val="007C260E"/>
    <w:rsid w:val="007D505F"/>
    <w:rsid w:val="00842733"/>
    <w:rsid w:val="008B3414"/>
    <w:rsid w:val="008D7D67"/>
    <w:rsid w:val="00901145"/>
    <w:rsid w:val="0090488A"/>
    <w:rsid w:val="00916D6B"/>
    <w:rsid w:val="009830E6"/>
    <w:rsid w:val="009D7064"/>
    <w:rsid w:val="009F1B9F"/>
    <w:rsid w:val="00A14EA4"/>
    <w:rsid w:val="00A229FB"/>
    <w:rsid w:val="00AF67A0"/>
    <w:rsid w:val="00B3049C"/>
    <w:rsid w:val="00B813CE"/>
    <w:rsid w:val="00BA5223"/>
    <w:rsid w:val="00BB0BE0"/>
    <w:rsid w:val="00BC284E"/>
    <w:rsid w:val="00BC60D0"/>
    <w:rsid w:val="00BD28B7"/>
    <w:rsid w:val="00C56AE7"/>
    <w:rsid w:val="00C65ED6"/>
    <w:rsid w:val="00C71B30"/>
    <w:rsid w:val="00C73788"/>
    <w:rsid w:val="00CF4942"/>
    <w:rsid w:val="00D25D16"/>
    <w:rsid w:val="00D53B3C"/>
    <w:rsid w:val="00D95C53"/>
    <w:rsid w:val="00DA68A6"/>
    <w:rsid w:val="00DA6ED9"/>
    <w:rsid w:val="00DE5A1E"/>
    <w:rsid w:val="00E06537"/>
    <w:rsid w:val="00E53D11"/>
    <w:rsid w:val="00E63284"/>
    <w:rsid w:val="00E635AA"/>
    <w:rsid w:val="00E83656"/>
    <w:rsid w:val="00F21435"/>
    <w:rsid w:val="00F22CC8"/>
    <w:rsid w:val="00F372FC"/>
    <w:rsid w:val="00F46FD0"/>
    <w:rsid w:val="00FB0C5D"/>
    <w:rsid w:val="00FB5781"/>
    <w:rsid w:val="00FC7492"/>
    <w:rsid w:val="00FF00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65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7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1"/>
  </w:style>
  <w:style w:type="paragraph" w:styleId="Fuzeile">
    <w:name w:val="footer"/>
    <w:basedOn w:val="Standard"/>
    <w:link w:val="FuzeileZchn"/>
    <w:uiPriority w:val="99"/>
    <w:unhideWhenUsed/>
    <w:rsid w:val="00CA7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1"/>
  </w:style>
  <w:style w:type="character" w:styleId="Hyperlink">
    <w:name w:val="Hyperlink"/>
    <w:basedOn w:val="Absatz-Standardschriftart"/>
    <w:uiPriority w:val="99"/>
    <w:semiHidden/>
    <w:unhideWhenUsed/>
    <w:rsid w:val="008112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C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C5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C7492"/>
  </w:style>
  <w:style w:type="paragraph" w:styleId="berarbeitung">
    <w:name w:val="Revision"/>
    <w:hidden/>
    <w:uiPriority w:val="99"/>
    <w:semiHidden/>
    <w:rsid w:val="0090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37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4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Gueth</dc:creator>
  <cp:keywords/>
  <cp:lastModifiedBy>Franz Schwamborn</cp:lastModifiedBy>
  <cp:revision>4</cp:revision>
  <cp:lastPrinted>2020-01-17T13:33:00Z</cp:lastPrinted>
  <dcterms:created xsi:type="dcterms:W3CDTF">2020-01-20T09:11:00Z</dcterms:created>
  <dcterms:modified xsi:type="dcterms:W3CDTF">2020-01-20T09:23:00Z</dcterms:modified>
</cp:coreProperties>
</file>