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76DDA" w14:textId="19C45896" w:rsidR="005B0513" w:rsidRPr="0023554A" w:rsidRDefault="003C0150" w:rsidP="00BF3F11">
      <w:pPr>
        <w:jc w:val="both"/>
        <w:outlineLvl w:val="2"/>
        <w:rPr>
          <w:rFonts w:eastAsia="Times New Roman" w:cstheme="minorHAnsi"/>
          <w:b/>
          <w:bCs/>
          <w:i/>
          <w:color w:val="000000" w:themeColor="text1"/>
          <w:sz w:val="23"/>
          <w:szCs w:val="23"/>
          <w:lang w:eastAsia="de-DE"/>
        </w:rPr>
      </w:pPr>
      <w:r w:rsidRPr="0023554A">
        <w:rPr>
          <w:rFonts w:eastAsia="Times New Roman" w:cstheme="minorHAnsi"/>
          <w:b/>
          <w:bCs/>
          <w:i/>
          <w:color w:val="000000" w:themeColor="text1"/>
          <w:sz w:val="23"/>
          <w:szCs w:val="23"/>
          <w:lang w:eastAsia="de-DE"/>
        </w:rPr>
        <w:t>Vorlage</w:t>
      </w:r>
      <w:r w:rsidR="00B23A49" w:rsidRPr="0023554A">
        <w:rPr>
          <w:rFonts w:eastAsia="Times New Roman" w:cstheme="minorHAnsi"/>
          <w:b/>
          <w:bCs/>
          <w:i/>
          <w:color w:val="000000" w:themeColor="text1"/>
          <w:sz w:val="23"/>
          <w:szCs w:val="23"/>
          <w:lang w:eastAsia="de-DE"/>
        </w:rPr>
        <w:t xml:space="preserve"> Pressemitteilung</w:t>
      </w:r>
      <w:r w:rsidRPr="0023554A">
        <w:rPr>
          <w:rFonts w:eastAsia="Times New Roman" w:cstheme="minorHAnsi"/>
          <w:b/>
          <w:bCs/>
          <w:i/>
          <w:color w:val="000000" w:themeColor="text1"/>
          <w:sz w:val="23"/>
          <w:szCs w:val="23"/>
          <w:lang w:eastAsia="de-DE"/>
        </w:rPr>
        <w:t>:</w:t>
      </w:r>
      <w:r w:rsidR="005B0513" w:rsidRPr="0023554A">
        <w:rPr>
          <w:rFonts w:eastAsia="Times New Roman" w:cstheme="minorHAnsi"/>
          <w:b/>
          <w:bCs/>
          <w:i/>
          <w:color w:val="000000" w:themeColor="text1"/>
          <w:sz w:val="23"/>
          <w:szCs w:val="23"/>
          <w:lang w:eastAsia="de-DE"/>
        </w:rPr>
        <w:t xml:space="preserve"> Ankündigung </w:t>
      </w:r>
      <w:r w:rsidRPr="0023554A">
        <w:rPr>
          <w:rFonts w:eastAsia="Times New Roman" w:cstheme="minorHAnsi"/>
          <w:b/>
          <w:bCs/>
          <w:i/>
          <w:color w:val="000000" w:themeColor="text1"/>
          <w:sz w:val="23"/>
          <w:szCs w:val="23"/>
          <w:lang w:eastAsia="de-DE"/>
        </w:rPr>
        <w:t>der Sternsinger</w:t>
      </w:r>
      <w:r w:rsidR="00B23A49" w:rsidRPr="0023554A">
        <w:rPr>
          <w:rFonts w:eastAsia="Times New Roman" w:cstheme="minorHAnsi"/>
          <w:b/>
          <w:bCs/>
          <w:i/>
          <w:color w:val="000000" w:themeColor="text1"/>
          <w:sz w:val="23"/>
          <w:szCs w:val="23"/>
          <w:lang w:eastAsia="de-DE"/>
        </w:rPr>
        <w:t>a</w:t>
      </w:r>
      <w:r w:rsidRPr="0023554A">
        <w:rPr>
          <w:rFonts w:eastAsia="Times New Roman" w:cstheme="minorHAnsi"/>
          <w:b/>
          <w:bCs/>
          <w:i/>
          <w:color w:val="000000" w:themeColor="text1"/>
          <w:sz w:val="23"/>
          <w:szCs w:val="23"/>
          <w:lang w:eastAsia="de-DE"/>
        </w:rPr>
        <w:t>ktion</w:t>
      </w:r>
    </w:p>
    <w:p w14:paraId="5E8E2227" w14:textId="5E30EE3B" w:rsidR="00902031" w:rsidRPr="0023554A" w:rsidRDefault="005F25E5" w:rsidP="00BF3F11">
      <w:pPr>
        <w:jc w:val="both"/>
        <w:rPr>
          <w:rFonts w:eastAsia="Times New Roman" w:cstheme="minorHAnsi"/>
          <w:i/>
          <w:color w:val="000000" w:themeColor="text1"/>
          <w:sz w:val="23"/>
          <w:szCs w:val="23"/>
          <w:lang w:eastAsia="de-DE"/>
        </w:rPr>
      </w:pPr>
      <w:r w:rsidRPr="0023554A">
        <w:rPr>
          <w:rFonts w:eastAsia="Times New Roman" w:cstheme="minorHAnsi"/>
          <w:i/>
          <w:color w:val="000000" w:themeColor="text1"/>
          <w:sz w:val="23"/>
          <w:szCs w:val="23"/>
          <w:lang w:eastAsia="de-DE"/>
        </w:rPr>
        <w:t xml:space="preserve">Der folgende Text dient </w:t>
      </w:r>
      <w:r w:rsidR="005B0513" w:rsidRPr="0023554A">
        <w:rPr>
          <w:rFonts w:eastAsia="Times New Roman" w:cstheme="minorHAnsi"/>
          <w:i/>
          <w:color w:val="000000" w:themeColor="text1"/>
          <w:sz w:val="23"/>
          <w:szCs w:val="23"/>
          <w:lang w:eastAsia="de-DE"/>
        </w:rPr>
        <w:t>der Unterstützung einer Zusammenarbeit mit den lokalen Medien rund um die Aktion Dreikönigssingen. Wer keine eigene Pressemitteilung entwerfen möchte, braucht nur die Platzhalter entsprechend zu füllen.</w:t>
      </w:r>
      <w:r w:rsidR="00EE661B" w:rsidRPr="0023554A">
        <w:rPr>
          <w:rFonts w:eastAsia="Times New Roman" w:cstheme="minorHAnsi"/>
          <w:i/>
          <w:color w:val="000000" w:themeColor="text1"/>
          <w:sz w:val="23"/>
          <w:szCs w:val="23"/>
          <w:lang w:eastAsia="de-DE"/>
        </w:rPr>
        <w:t xml:space="preserve"> </w:t>
      </w:r>
      <w:r w:rsidR="00EE661B" w:rsidRPr="0023554A">
        <w:rPr>
          <w:rFonts w:eastAsia="Times New Roman" w:cstheme="minorHAnsi"/>
          <w:i/>
          <w:sz w:val="23"/>
          <w:szCs w:val="23"/>
          <w:lang w:eastAsia="de-DE"/>
        </w:rPr>
        <w:t>Sie können den Text nach Ihren Wünschen ergänzen bzw. kürzen.</w:t>
      </w:r>
      <w:r w:rsidR="00A53FCC" w:rsidRPr="0023554A">
        <w:rPr>
          <w:rFonts w:eastAsia="Times New Roman" w:cstheme="minorHAnsi"/>
          <w:i/>
          <w:sz w:val="23"/>
          <w:szCs w:val="23"/>
          <w:lang w:eastAsia="de-DE"/>
        </w:rPr>
        <w:t xml:space="preserve"> </w:t>
      </w:r>
    </w:p>
    <w:p w14:paraId="0F0E7F06" w14:textId="77777777" w:rsidR="00BF3F11" w:rsidRPr="0023554A" w:rsidRDefault="00BF3F11" w:rsidP="00BF3F11">
      <w:pPr>
        <w:pStyle w:val="berschrift1"/>
        <w:spacing w:before="0"/>
        <w:jc w:val="both"/>
        <w:rPr>
          <w:rFonts w:asciiTheme="minorHAnsi" w:hAnsiTheme="minorHAnsi" w:cstheme="minorHAnsi"/>
          <w:b/>
          <w:color w:val="000000" w:themeColor="text1"/>
          <w:sz w:val="23"/>
          <w:szCs w:val="23"/>
        </w:rPr>
      </w:pPr>
    </w:p>
    <w:p w14:paraId="13F6C4E8" w14:textId="62B0B657" w:rsidR="00EA7960" w:rsidRPr="0023554A" w:rsidRDefault="001B49C0" w:rsidP="00BF3F11">
      <w:pPr>
        <w:pStyle w:val="berschrift1"/>
        <w:spacing w:before="0"/>
        <w:jc w:val="both"/>
        <w:rPr>
          <w:rFonts w:asciiTheme="minorHAnsi" w:hAnsiTheme="minorHAnsi" w:cstheme="minorHAnsi"/>
          <w:b/>
          <w:color w:val="000000" w:themeColor="text1"/>
          <w:sz w:val="23"/>
          <w:szCs w:val="23"/>
        </w:rPr>
      </w:pPr>
      <w:r w:rsidRPr="0023554A">
        <w:rPr>
          <w:rFonts w:asciiTheme="minorHAnsi" w:hAnsiTheme="minorHAnsi" w:cstheme="minorHAnsi"/>
          <w:b/>
          <w:color w:val="000000" w:themeColor="text1"/>
          <w:sz w:val="23"/>
          <w:szCs w:val="23"/>
        </w:rPr>
        <w:t>Aktion Dreikönigssingen 202</w:t>
      </w:r>
      <w:r w:rsidR="006D2E3E">
        <w:rPr>
          <w:rFonts w:asciiTheme="minorHAnsi" w:hAnsiTheme="minorHAnsi" w:cstheme="minorHAnsi"/>
          <w:b/>
          <w:color w:val="000000" w:themeColor="text1"/>
          <w:sz w:val="23"/>
          <w:szCs w:val="23"/>
        </w:rPr>
        <w:t>6</w:t>
      </w:r>
    </w:p>
    <w:p w14:paraId="7CECA2B0" w14:textId="77777777" w:rsidR="00EA7960" w:rsidRPr="0023554A" w:rsidRDefault="00EA7960" w:rsidP="00BF3F11">
      <w:pPr>
        <w:jc w:val="both"/>
        <w:rPr>
          <w:rFonts w:cstheme="minorHAnsi"/>
          <w:b/>
          <w:color w:val="000000" w:themeColor="text1"/>
          <w:sz w:val="23"/>
          <w:szCs w:val="23"/>
        </w:rPr>
      </w:pPr>
    </w:p>
    <w:p w14:paraId="54DF5F9E" w14:textId="760AA59C" w:rsidR="001B49C0" w:rsidRPr="0023554A" w:rsidRDefault="001B49C0" w:rsidP="00BF3F11">
      <w:pPr>
        <w:jc w:val="both"/>
        <w:rPr>
          <w:rFonts w:cstheme="minorHAnsi"/>
          <w:b/>
          <w:color w:val="000000" w:themeColor="text1"/>
          <w:sz w:val="23"/>
          <w:szCs w:val="23"/>
        </w:rPr>
      </w:pPr>
      <w:r w:rsidRPr="0023554A">
        <w:rPr>
          <w:rFonts w:cstheme="minorHAnsi"/>
          <w:b/>
          <w:color w:val="000000" w:themeColor="text1"/>
          <w:sz w:val="23"/>
          <w:szCs w:val="23"/>
        </w:rPr>
        <w:t xml:space="preserve">Sternsinger aus </w:t>
      </w:r>
      <w:r w:rsidRPr="0023554A">
        <w:rPr>
          <w:rFonts w:cstheme="minorHAnsi"/>
          <w:b/>
          <w:i/>
          <w:color w:val="000000" w:themeColor="text1"/>
          <w:sz w:val="23"/>
          <w:szCs w:val="23"/>
        </w:rPr>
        <w:t>(Pfarrei / Ortsteil einfügen)</w:t>
      </w:r>
      <w:r w:rsidRPr="0023554A">
        <w:rPr>
          <w:rFonts w:cstheme="minorHAnsi"/>
          <w:b/>
          <w:color w:val="000000" w:themeColor="text1"/>
          <w:sz w:val="23"/>
          <w:szCs w:val="23"/>
        </w:rPr>
        <w:t xml:space="preserve"> </w:t>
      </w:r>
      <w:r w:rsidR="00FD5A40" w:rsidRPr="0023554A">
        <w:rPr>
          <w:rFonts w:cstheme="minorHAnsi"/>
          <w:b/>
          <w:color w:val="000000" w:themeColor="text1"/>
          <w:sz w:val="23"/>
          <w:szCs w:val="23"/>
        </w:rPr>
        <w:t>auf dem Weg</w:t>
      </w:r>
      <w:r w:rsidR="00472741" w:rsidRPr="0023554A">
        <w:rPr>
          <w:rFonts w:cstheme="minorHAnsi"/>
          <w:b/>
          <w:color w:val="000000" w:themeColor="text1"/>
          <w:sz w:val="23"/>
          <w:szCs w:val="23"/>
        </w:rPr>
        <w:t xml:space="preserve"> zu den Menschen</w:t>
      </w:r>
    </w:p>
    <w:p w14:paraId="191A195C" w14:textId="77777777" w:rsidR="00E54C08" w:rsidRPr="0023554A" w:rsidRDefault="00E54C08" w:rsidP="00BF3F11">
      <w:pPr>
        <w:jc w:val="both"/>
        <w:rPr>
          <w:rFonts w:cstheme="minorHAnsi"/>
          <w:i/>
          <w:color w:val="000000" w:themeColor="text1"/>
          <w:sz w:val="23"/>
          <w:szCs w:val="23"/>
        </w:rPr>
      </w:pPr>
    </w:p>
    <w:p w14:paraId="27250A9E" w14:textId="08824205" w:rsidR="00EA0B66" w:rsidRPr="0023554A" w:rsidRDefault="00C37A80" w:rsidP="00BF3F11">
      <w:pPr>
        <w:jc w:val="both"/>
        <w:rPr>
          <w:rFonts w:cstheme="minorHAnsi"/>
          <w:color w:val="000000" w:themeColor="text1"/>
          <w:sz w:val="23"/>
          <w:szCs w:val="23"/>
        </w:rPr>
      </w:pPr>
      <w:r w:rsidRPr="0023554A">
        <w:rPr>
          <w:rFonts w:cstheme="minorHAnsi"/>
          <w:i/>
          <w:color w:val="000000" w:themeColor="text1"/>
          <w:sz w:val="23"/>
          <w:szCs w:val="23"/>
        </w:rPr>
        <w:t>(Ortsmarke / Stadt einfügen)</w:t>
      </w:r>
      <w:r w:rsidRPr="0023554A">
        <w:rPr>
          <w:rFonts w:cstheme="minorHAnsi"/>
          <w:color w:val="000000" w:themeColor="text1"/>
          <w:sz w:val="23"/>
          <w:szCs w:val="23"/>
        </w:rPr>
        <w:t xml:space="preserve">.  </w:t>
      </w:r>
      <w:r w:rsidR="00FD5A40" w:rsidRPr="0023554A">
        <w:rPr>
          <w:rFonts w:cstheme="minorHAnsi"/>
          <w:color w:val="000000" w:themeColor="text1"/>
          <w:sz w:val="23"/>
          <w:szCs w:val="23"/>
        </w:rPr>
        <w:t>Rund um den Jahreswechsel</w:t>
      </w:r>
      <w:r w:rsidR="00E524B8" w:rsidRPr="0023554A">
        <w:rPr>
          <w:rFonts w:cstheme="minorHAnsi"/>
          <w:color w:val="000000" w:themeColor="text1"/>
          <w:sz w:val="23"/>
          <w:szCs w:val="23"/>
        </w:rPr>
        <w:t xml:space="preserve"> </w:t>
      </w:r>
      <w:r w:rsidR="00FD5A40" w:rsidRPr="0023554A">
        <w:rPr>
          <w:rFonts w:cstheme="minorHAnsi"/>
          <w:color w:val="000000" w:themeColor="text1"/>
          <w:sz w:val="23"/>
          <w:szCs w:val="23"/>
        </w:rPr>
        <w:t>sind</w:t>
      </w:r>
      <w:r w:rsidR="00E524B8" w:rsidRPr="0023554A">
        <w:rPr>
          <w:rFonts w:cstheme="minorHAnsi"/>
          <w:color w:val="000000" w:themeColor="text1"/>
          <w:sz w:val="23"/>
          <w:szCs w:val="23"/>
        </w:rPr>
        <w:t xml:space="preserve"> in </w:t>
      </w:r>
      <w:r w:rsidR="00E524B8" w:rsidRPr="0023554A">
        <w:rPr>
          <w:rFonts w:cstheme="minorHAnsi"/>
          <w:i/>
          <w:color w:val="000000" w:themeColor="text1"/>
          <w:sz w:val="23"/>
          <w:szCs w:val="23"/>
        </w:rPr>
        <w:t>(Stadt oder Ortsteil eintragen)</w:t>
      </w:r>
      <w:r w:rsidR="00F569DE" w:rsidRPr="0023554A">
        <w:rPr>
          <w:rFonts w:cstheme="minorHAnsi"/>
          <w:color w:val="000000" w:themeColor="text1"/>
          <w:sz w:val="23"/>
          <w:szCs w:val="23"/>
        </w:rPr>
        <w:t xml:space="preserve"> </w:t>
      </w:r>
      <w:r w:rsidR="00C35143" w:rsidRPr="0023554A">
        <w:rPr>
          <w:rFonts w:cstheme="minorHAnsi"/>
          <w:color w:val="000000" w:themeColor="text1"/>
          <w:sz w:val="23"/>
          <w:szCs w:val="23"/>
        </w:rPr>
        <w:t xml:space="preserve">die Sternsinger </w:t>
      </w:r>
      <w:r w:rsidR="00F569DE" w:rsidRPr="0023554A">
        <w:rPr>
          <w:rFonts w:cstheme="minorHAnsi"/>
          <w:color w:val="000000" w:themeColor="text1"/>
          <w:sz w:val="23"/>
          <w:szCs w:val="23"/>
        </w:rPr>
        <w:t xml:space="preserve">erneut </w:t>
      </w:r>
      <w:r w:rsidR="00FD5A40" w:rsidRPr="0023554A">
        <w:rPr>
          <w:rFonts w:cstheme="minorHAnsi"/>
          <w:color w:val="000000" w:themeColor="text1"/>
          <w:sz w:val="23"/>
          <w:szCs w:val="23"/>
        </w:rPr>
        <w:t>unterwe</w:t>
      </w:r>
      <w:r w:rsidR="002A1250" w:rsidRPr="0023554A">
        <w:rPr>
          <w:rFonts w:cstheme="minorHAnsi"/>
          <w:color w:val="000000" w:themeColor="text1"/>
          <w:sz w:val="23"/>
          <w:szCs w:val="23"/>
        </w:rPr>
        <w:t>g</w:t>
      </w:r>
      <w:r w:rsidR="00FD5A40" w:rsidRPr="0023554A">
        <w:rPr>
          <w:rFonts w:cstheme="minorHAnsi"/>
          <w:color w:val="000000" w:themeColor="text1"/>
          <w:sz w:val="23"/>
          <w:szCs w:val="23"/>
        </w:rPr>
        <w:t>s</w:t>
      </w:r>
      <w:r w:rsidR="00C35143" w:rsidRPr="0023554A">
        <w:rPr>
          <w:rFonts w:cstheme="minorHAnsi"/>
          <w:color w:val="000000" w:themeColor="text1"/>
          <w:sz w:val="23"/>
          <w:szCs w:val="23"/>
        </w:rPr>
        <w:t xml:space="preserve"> zu den Menschen. </w:t>
      </w:r>
      <w:r w:rsidRPr="0023554A">
        <w:rPr>
          <w:rFonts w:cstheme="minorHAnsi"/>
          <w:i/>
          <w:color w:val="000000" w:themeColor="text1"/>
          <w:sz w:val="23"/>
          <w:szCs w:val="23"/>
        </w:rPr>
        <w:t xml:space="preserve">(Am / Von ... bis / Tage, Daten einfügen) </w:t>
      </w:r>
      <w:r w:rsidR="00F569DE" w:rsidRPr="0023554A">
        <w:rPr>
          <w:rFonts w:cstheme="minorHAnsi"/>
          <w:color w:val="000000" w:themeColor="text1"/>
          <w:sz w:val="23"/>
          <w:szCs w:val="23"/>
        </w:rPr>
        <w:t>setzen sich</w:t>
      </w:r>
      <w:r w:rsidRPr="0023554A">
        <w:rPr>
          <w:rFonts w:cstheme="minorHAnsi"/>
          <w:color w:val="000000" w:themeColor="text1"/>
          <w:sz w:val="23"/>
          <w:szCs w:val="23"/>
        </w:rPr>
        <w:t xml:space="preserve"> die kleinen und großen </w:t>
      </w:r>
      <w:r w:rsidR="00E524B8" w:rsidRPr="0023554A">
        <w:rPr>
          <w:rFonts w:cstheme="minorHAnsi"/>
          <w:color w:val="000000" w:themeColor="text1"/>
          <w:sz w:val="23"/>
          <w:szCs w:val="23"/>
        </w:rPr>
        <w:t xml:space="preserve">Königinnen und </w:t>
      </w:r>
      <w:r w:rsidRPr="0023554A">
        <w:rPr>
          <w:rFonts w:cstheme="minorHAnsi"/>
          <w:color w:val="000000" w:themeColor="text1"/>
          <w:sz w:val="23"/>
          <w:szCs w:val="23"/>
        </w:rPr>
        <w:t xml:space="preserve">Könige der Pfarrei </w:t>
      </w:r>
      <w:r w:rsidRPr="0023554A">
        <w:rPr>
          <w:rFonts w:cstheme="minorHAnsi"/>
          <w:i/>
          <w:color w:val="000000" w:themeColor="text1"/>
          <w:sz w:val="23"/>
          <w:szCs w:val="23"/>
        </w:rPr>
        <w:t>(Namen eintragen</w:t>
      </w:r>
      <w:r w:rsidR="007D4F4C" w:rsidRPr="0023554A">
        <w:rPr>
          <w:rFonts w:cstheme="minorHAnsi"/>
          <w:i/>
          <w:color w:val="000000" w:themeColor="text1"/>
          <w:sz w:val="23"/>
          <w:szCs w:val="23"/>
        </w:rPr>
        <w:t xml:space="preserve">) </w:t>
      </w:r>
      <w:r w:rsidR="00F569DE" w:rsidRPr="0023554A">
        <w:rPr>
          <w:rFonts w:cstheme="minorHAnsi"/>
          <w:color w:val="000000" w:themeColor="text1"/>
          <w:sz w:val="23"/>
          <w:szCs w:val="23"/>
        </w:rPr>
        <w:t xml:space="preserve">mit ihrer frohen Botschaft ein </w:t>
      </w:r>
      <w:r w:rsidR="00CF4665" w:rsidRPr="0023554A">
        <w:rPr>
          <w:rFonts w:cstheme="minorHAnsi"/>
          <w:color w:val="000000" w:themeColor="text1"/>
          <w:sz w:val="23"/>
          <w:szCs w:val="23"/>
        </w:rPr>
        <w:t xml:space="preserve">für </w:t>
      </w:r>
      <w:r w:rsidR="006211D3" w:rsidRPr="0023554A">
        <w:rPr>
          <w:rFonts w:cstheme="minorHAnsi"/>
          <w:color w:val="000000" w:themeColor="text1"/>
          <w:sz w:val="23"/>
          <w:szCs w:val="23"/>
        </w:rPr>
        <w:t xml:space="preserve">benachteiligte </w:t>
      </w:r>
      <w:r w:rsidR="00FD5A40" w:rsidRPr="0023554A">
        <w:rPr>
          <w:rFonts w:cstheme="minorHAnsi"/>
          <w:color w:val="000000" w:themeColor="text1"/>
          <w:sz w:val="23"/>
          <w:szCs w:val="23"/>
        </w:rPr>
        <w:t>Mädchen und Jungen</w:t>
      </w:r>
      <w:r w:rsidR="00CF4665" w:rsidRPr="0023554A">
        <w:rPr>
          <w:rFonts w:cstheme="minorHAnsi"/>
          <w:color w:val="000000" w:themeColor="text1"/>
          <w:sz w:val="23"/>
          <w:szCs w:val="23"/>
        </w:rPr>
        <w:t xml:space="preserve"> in aller Welt</w:t>
      </w:r>
      <w:r w:rsidR="007D4F4C" w:rsidRPr="0023554A">
        <w:rPr>
          <w:rFonts w:cstheme="minorHAnsi"/>
          <w:color w:val="000000" w:themeColor="text1"/>
          <w:sz w:val="23"/>
          <w:szCs w:val="23"/>
        </w:rPr>
        <w:t xml:space="preserve">. </w:t>
      </w:r>
      <w:r w:rsidRPr="0023554A">
        <w:rPr>
          <w:rFonts w:cstheme="minorHAnsi"/>
          <w:color w:val="000000" w:themeColor="text1"/>
          <w:sz w:val="23"/>
          <w:szCs w:val="23"/>
        </w:rPr>
        <w:t>Mit dem Kreidezeichen „20*C+M+B+2</w:t>
      </w:r>
      <w:r w:rsidR="006D2E3E">
        <w:rPr>
          <w:rFonts w:cstheme="minorHAnsi"/>
          <w:color w:val="000000" w:themeColor="text1"/>
          <w:sz w:val="23"/>
          <w:szCs w:val="23"/>
        </w:rPr>
        <w:t>6</w:t>
      </w:r>
      <w:r w:rsidRPr="0023554A">
        <w:rPr>
          <w:rFonts w:cstheme="minorHAnsi"/>
          <w:color w:val="000000" w:themeColor="text1"/>
          <w:sz w:val="23"/>
          <w:szCs w:val="23"/>
        </w:rPr>
        <w:t xml:space="preserve">“ bringen die </w:t>
      </w:r>
      <w:r w:rsidR="00F569DE" w:rsidRPr="0023554A">
        <w:rPr>
          <w:rFonts w:cstheme="minorHAnsi"/>
          <w:color w:val="000000" w:themeColor="text1"/>
          <w:sz w:val="23"/>
          <w:szCs w:val="23"/>
        </w:rPr>
        <w:t>Sternsinger</w:t>
      </w:r>
      <w:r w:rsidRPr="0023554A">
        <w:rPr>
          <w:rFonts w:cstheme="minorHAnsi"/>
          <w:color w:val="000000" w:themeColor="text1"/>
          <w:sz w:val="23"/>
          <w:szCs w:val="23"/>
        </w:rPr>
        <w:t xml:space="preserve"> den Segen „Christus segne dieses Haus“ </w:t>
      </w:r>
      <w:r w:rsidR="00C35143" w:rsidRPr="0023554A">
        <w:rPr>
          <w:rFonts w:cstheme="minorHAnsi"/>
          <w:color w:val="000000" w:themeColor="text1"/>
          <w:sz w:val="23"/>
          <w:szCs w:val="23"/>
        </w:rPr>
        <w:t xml:space="preserve">an die Türen </w:t>
      </w:r>
      <w:r w:rsidR="00BB5238" w:rsidRPr="0023554A">
        <w:rPr>
          <w:rFonts w:cstheme="minorHAnsi"/>
          <w:color w:val="000000" w:themeColor="text1"/>
          <w:sz w:val="23"/>
          <w:szCs w:val="23"/>
        </w:rPr>
        <w:t xml:space="preserve">und sammeln </w:t>
      </w:r>
      <w:r w:rsidR="00BB5238" w:rsidRPr="0023554A">
        <w:rPr>
          <w:rFonts w:cstheme="minorHAnsi"/>
          <w:sz w:val="23"/>
          <w:szCs w:val="23"/>
        </w:rPr>
        <w:t xml:space="preserve">Spenden für </w:t>
      </w:r>
      <w:r w:rsidR="0009323E" w:rsidRPr="0023554A">
        <w:rPr>
          <w:rFonts w:cstheme="minorHAnsi"/>
          <w:color w:val="000000" w:themeColor="text1"/>
          <w:sz w:val="23"/>
          <w:szCs w:val="23"/>
        </w:rPr>
        <w:t>Gleichaltrige</w:t>
      </w:r>
      <w:r w:rsidR="006211D3" w:rsidRPr="0023554A">
        <w:rPr>
          <w:rFonts w:cstheme="minorHAnsi"/>
          <w:color w:val="000000" w:themeColor="text1"/>
          <w:sz w:val="23"/>
          <w:szCs w:val="23"/>
        </w:rPr>
        <w:t xml:space="preserve"> in </w:t>
      </w:r>
      <w:r w:rsidR="007D4F4C" w:rsidRPr="0023554A">
        <w:rPr>
          <w:rFonts w:cstheme="minorHAnsi"/>
          <w:color w:val="000000" w:themeColor="text1"/>
          <w:sz w:val="23"/>
          <w:szCs w:val="23"/>
        </w:rPr>
        <w:t>aller Welt</w:t>
      </w:r>
      <w:r w:rsidRPr="0023554A">
        <w:rPr>
          <w:rFonts w:cstheme="minorHAnsi"/>
          <w:color w:val="000000" w:themeColor="text1"/>
          <w:sz w:val="23"/>
          <w:szCs w:val="23"/>
        </w:rPr>
        <w:t xml:space="preserve">. </w:t>
      </w:r>
    </w:p>
    <w:p w14:paraId="3CC2F5C1" w14:textId="77777777" w:rsidR="00BF3F11" w:rsidRPr="0023554A" w:rsidRDefault="00BF3F11" w:rsidP="00BF3F11">
      <w:pPr>
        <w:jc w:val="both"/>
        <w:rPr>
          <w:rFonts w:cstheme="minorHAnsi"/>
          <w:sz w:val="23"/>
          <w:szCs w:val="23"/>
        </w:rPr>
      </w:pPr>
    </w:p>
    <w:p w14:paraId="2C283453" w14:textId="583FA1CA" w:rsidR="00EA7960" w:rsidRPr="0023554A" w:rsidRDefault="007D4F4C" w:rsidP="00BF3F11">
      <w:pPr>
        <w:jc w:val="both"/>
        <w:rPr>
          <w:rFonts w:cstheme="minorHAnsi"/>
          <w:color w:val="000000" w:themeColor="text1"/>
          <w:sz w:val="23"/>
          <w:szCs w:val="23"/>
        </w:rPr>
      </w:pPr>
      <w:r w:rsidRPr="0023554A">
        <w:rPr>
          <w:rFonts w:cstheme="minorHAnsi"/>
          <w:sz w:val="23"/>
          <w:szCs w:val="23"/>
        </w:rPr>
        <w:t>„</w:t>
      </w:r>
      <w:r w:rsidR="006D2E3E">
        <w:rPr>
          <w:rFonts w:cstheme="minorHAnsi"/>
          <w:sz w:val="23"/>
          <w:szCs w:val="23"/>
        </w:rPr>
        <w:t xml:space="preserve">Schule statt Fabrik – </w:t>
      </w:r>
      <w:r w:rsidR="002A1250" w:rsidRPr="0023554A">
        <w:rPr>
          <w:rFonts w:cstheme="minorHAnsi"/>
          <w:sz w:val="23"/>
          <w:szCs w:val="23"/>
        </w:rPr>
        <w:t xml:space="preserve">Sternsingen </w:t>
      </w:r>
      <w:r w:rsidR="006D2E3E">
        <w:rPr>
          <w:rFonts w:cstheme="minorHAnsi"/>
          <w:sz w:val="23"/>
          <w:szCs w:val="23"/>
        </w:rPr>
        <w:t>gegen Kinderarbeit</w:t>
      </w:r>
      <w:r w:rsidRPr="0023554A">
        <w:rPr>
          <w:rFonts w:cstheme="minorHAnsi"/>
          <w:sz w:val="23"/>
          <w:szCs w:val="23"/>
        </w:rPr>
        <w:t xml:space="preserve">“ </w:t>
      </w:r>
      <w:r w:rsidR="00E524B8" w:rsidRPr="0023554A">
        <w:rPr>
          <w:rFonts w:cstheme="minorHAnsi"/>
          <w:color w:val="000000" w:themeColor="text1"/>
          <w:sz w:val="23"/>
          <w:szCs w:val="23"/>
        </w:rPr>
        <w:t>heißt</w:t>
      </w:r>
      <w:r w:rsidR="00003E97" w:rsidRPr="0023554A">
        <w:rPr>
          <w:rFonts w:cstheme="minorHAnsi"/>
          <w:color w:val="000000" w:themeColor="text1"/>
          <w:sz w:val="23"/>
          <w:szCs w:val="23"/>
        </w:rPr>
        <w:t xml:space="preserve"> das </w:t>
      </w:r>
      <w:r w:rsidR="00E524B8" w:rsidRPr="0023554A">
        <w:rPr>
          <w:rFonts w:cstheme="minorHAnsi"/>
          <w:color w:val="000000" w:themeColor="text1"/>
          <w:sz w:val="23"/>
          <w:szCs w:val="23"/>
        </w:rPr>
        <w:t>Leitwort</w:t>
      </w:r>
      <w:r w:rsidR="00003E97" w:rsidRPr="0023554A">
        <w:rPr>
          <w:rFonts w:cstheme="minorHAnsi"/>
          <w:color w:val="000000" w:themeColor="text1"/>
          <w:sz w:val="23"/>
          <w:szCs w:val="23"/>
        </w:rPr>
        <w:t xml:space="preserve"> der </w:t>
      </w:r>
      <w:r w:rsidR="00830D58" w:rsidRPr="0023554A">
        <w:rPr>
          <w:rFonts w:cstheme="minorHAnsi"/>
          <w:color w:val="000000" w:themeColor="text1"/>
          <w:sz w:val="23"/>
          <w:szCs w:val="23"/>
        </w:rPr>
        <w:t>6</w:t>
      </w:r>
      <w:r w:rsidR="006D2E3E">
        <w:rPr>
          <w:rFonts w:cstheme="minorHAnsi"/>
          <w:color w:val="000000" w:themeColor="text1"/>
          <w:sz w:val="23"/>
          <w:szCs w:val="23"/>
        </w:rPr>
        <w:t>8</w:t>
      </w:r>
      <w:r w:rsidR="00830D58" w:rsidRPr="0023554A">
        <w:rPr>
          <w:rFonts w:cstheme="minorHAnsi"/>
          <w:color w:val="000000" w:themeColor="text1"/>
          <w:sz w:val="23"/>
          <w:szCs w:val="23"/>
        </w:rPr>
        <w:t>. Aktion Dreikönigssingen</w:t>
      </w:r>
      <w:r w:rsidRPr="0023554A">
        <w:rPr>
          <w:rFonts w:cstheme="minorHAnsi"/>
          <w:color w:val="000000" w:themeColor="text1"/>
          <w:sz w:val="23"/>
          <w:szCs w:val="23"/>
        </w:rPr>
        <w:t xml:space="preserve">, </w:t>
      </w:r>
      <w:r w:rsidR="00E524B8" w:rsidRPr="0023554A">
        <w:rPr>
          <w:rFonts w:cstheme="minorHAnsi"/>
          <w:color w:val="000000" w:themeColor="text1"/>
          <w:sz w:val="23"/>
          <w:szCs w:val="23"/>
        </w:rPr>
        <w:t xml:space="preserve">die </w:t>
      </w:r>
      <w:r w:rsidR="002A1250" w:rsidRPr="0023554A">
        <w:rPr>
          <w:rFonts w:cstheme="minorHAnsi"/>
          <w:color w:val="000000" w:themeColor="text1"/>
          <w:sz w:val="23"/>
          <w:szCs w:val="23"/>
        </w:rPr>
        <w:t xml:space="preserve">Beispielprojekte liegen in </w:t>
      </w:r>
      <w:r w:rsidR="006D2E3E">
        <w:rPr>
          <w:rFonts w:cstheme="minorHAnsi"/>
          <w:color w:val="000000" w:themeColor="text1"/>
          <w:sz w:val="23"/>
          <w:szCs w:val="23"/>
        </w:rPr>
        <w:t>Bangladesch</w:t>
      </w:r>
      <w:r w:rsidRPr="0023554A">
        <w:rPr>
          <w:rFonts w:cstheme="minorHAnsi"/>
          <w:color w:val="000000" w:themeColor="text1"/>
          <w:sz w:val="23"/>
          <w:szCs w:val="23"/>
        </w:rPr>
        <w:t xml:space="preserve">. </w:t>
      </w:r>
      <w:r w:rsidR="00EA7960" w:rsidRPr="0023554A">
        <w:rPr>
          <w:rFonts w:cstheme="minorHAnsi"/>
          <w:color w:val="000000" w:themeColor="text1"/>
          <w:sz w:val="23"/>
          <w:szCs w:val="23"/>
        </w:rPr>
        <w:t>1959 wurde die Aktion erstmals gestartet.</w:t>
      </w:r>
      <w:r w:rsidR="006D2E3E">
        <w:rPr>
          <w:rFonts w:cstheme="minorHAnsi"/>
          <w:color w:val="000000" w:themeColor="text1"/>
          <w:sz w:val="23"/>
          <w:szCs w:val="23"/>
        </w:rPr>
        <w:t xml:space="preserve"> Mehr als </w:t>
      </w:r>
      <w:r w:rsidR="00E72183" w:rsidRPr="0023554A">
        <w:rPr>
          <w:rFonts w:cstheme="minorHAnsi"/>
          <w:sz w:val="23"/>
          <w:szCs w:val="23"/>
        </w:rPr>
        <w:t>1</w:t>
      </w:r>
      <w:r w:rsidR="006D2E3E">
        <w:rPr>
          <w:rFonts w:cstheme="minorHAnsi"/>
          <w:sz w:val="23"/>
          <w:szCs w:val="23"/>
        </w:rPr>
        <w:t>,4</w:t>
      </w:r>
      <w:r w:rsidR="00A55202" w:rsidRPr="0023554A">
        <w:rPr>
          <w:rFonts w:cstheme="minorHAnsi"/>
          <w:sz w:val="23"/>
          <w:szCs w:val="23"/>
        </w:rPr>
        <w:t xml:space="preserve"> </w:t>
      </w:r>
      <w:r w:rsidR="00EA7960" w:rsidRPr="0023554A">
        <w:rPr>
          <w:rFonts w:cstheme="minorHAnsi"/>
          <w:color w:val="000000" w:themeColor="text1"/>
          <w:sz w:val="23"/>
          <w:szCs w:val="23"/>
        </w:rPr>
        <w:t>Milliarde</w:t>
      </w:r>
      <w:r w:rsidR="00A55202" w:rsidRPr="0023554A">
        <w:rPr>
          <w:rFonts w:cstheme="minorHAnsi"/>
          <w:color w:val="000000" w:themeColor="text1"/>
          <w:sz w:val="23"/>
          <w:szCs w:val="23"/>
        </w:rPr>
        <w:t>n</w:t>
      </w:r>
      <w:r w:rsidR="00EA7960" w:rsidRPr="0023554A">
        <w:rPr>
          <w:rFonts w:cstheme="minorHAnsi"/>
          <w:color w:val="000000" w:themeColor="text1"/>
          <w:sz w:val="23"/>
          <w:szCs w:val="23"/>
        </w:rPr>
        <w:t xml:space="preserve"> Euro sammelten die Sternsinger </w:t>
      </w:r>
      <w:r w:rsidR="006D2E3E">
        <w:rPr>
          <w:rFonts w:cstheme="minorHAnsi"/>
          <w:color w:val="000000" w:themeColor="text1"/>
          <w:sz w:val="23"/>
          <w:szCs w:val="23"/>
        </w:rPr>
        <w:t xml:space="preserve">überall in Deutschland </w:t>
      </w:r>
      <w:r w:rsidR="00F569DE" w:rsidRPr="0023554A">
        <w:rPr>
          <w:rFonts w:cstheme="minorHAnsi"/>
          <w:color w:val="000000" w:themeColor="text1"/>
          <w:sz w:val="23"/>
          <w:szCs w:val="23"/>
        </w:rPr>
        <w:t xml:space="preserve">in </w:t>
      </w:r>
      <w:r w:rsidR="006D2E3E">
        <w:rPr>
          <w:rFonts w:cstheme="minorHAnsi"/>
          <w:color w:val="000000" w:themeColor="text1"/>
          <w:sz w:val="23"/>
          <w:szCs w:val="23"/>
        </w:rPr>
        <w:t xml:space="preserve">inzwischen </w:t>
      </w:r>
      <w:r w:rsidR="00F569DE" w:rsidRPr="0023554A">
        <w:rPr>
          <w:rFonts w:cstheme="minorHAnsi"/>
          <w:color w:val="000000" w:themeColor="text1"/>
          <w:sz w:val="23"/>
          <w:szCs w:val="23"/>
        </w:rPr>
        <w:t>6</w:t>
      </w:r>
      <w:r w:rsidR="006D2E3E">
        <w:rPr>
          <w:rFonts w:cstheme="minorHAnsi"/>
          <w:color w:val="000000" w:themeColor="text1"/>
          <w:sz w:val="23"/>
          <w:szCs w:val="23"/>
        </w:rPr>
        <w:t>7</w:t>
      </w:r>
      <w:r w:rsidR="00F569DE" w:rsidRPr="0023554A">
        <w:rPr>
          <w:rFonts w:cstheme="minorHAnsi"/>
          <w:color w:val="000000" w:themeColor="text1"/>
          <w:sz w:val="23"/>
          <w:szCs w:val="23"/>
        </w:rPr>
        <w:t xml:space="preserve"> Aktionsjahren</w:t>
      </w:r>
      <w:r w:rsidR="00EA7960" w:rsidRPr="0023554A">
        <w:rPr>
          <w:rFonts w:cstheme="minorHAnsi"/>
          <w:color w:val="000000" w:themeColor="text1"/>
          <w:sz w:val="23"/>
          <w:szCs w:val="23"/>
        </w:rPr>
        <w:t xml:space="preserve">, </w:t>
      </w:r>
      <w:r w:rsidR="00E72183" w:rsidRPr="0023554A">
        <w:rPr>
          <w:rFonts w:cstheme="minorHAnsi"/>
          <w:color w:val="000000" w:themeColor="text1"/>
          <w:sz w:val="23"/>
          <w:szCs w:val="23"/>
        </w:rPr>
        <w:t>mit denen</w:t>
      </w:r>
      <w:r w:rsidR="00E72183" w:rsidRPr="0023554A">
        <w:rPr>
          <w:rFonts w:cstheme="minorHAnsi"/>
          <w:color w:val="FF0000"/>
          <w:sz w:val="23"/>
          <w:szCs w:val="23"/>
        </w:rPr>
        <w:t xml:space="preserve"> </w:t>
      </w:r>
      <w:r w:rsidR="00EA7960" w:rsidRPr="0023554A">
        <w:rPr>
          <w:rFonts w:cstheme="minorHAnsi"/>
          <w:color w:val="000000" w:themeColor="text1"/>
          <w:sz w:val="23"/>
          <w:szCs w:val="23"/>
        </w:rPr>
        <w:t>Projekt</w:t>
      </w:r>
      <w:r w:rsidR="002F0646" w:rsidRPr="0023554A">
        <w:rPr>
          <w:rFonts w:cstheme="minorHAnsi"/>
          <w:color w:val="000000" w:themeColor="text1"/>
          <w:sz w:val="23"/>
          <w:szCs w:val="23"/>
        </w:rPr>
        <w:t xml:space="preserve">maßnahmen </w:t>
      </w:r>
      <w:r w:rsidR="00EA7960" w:rsidRPr="0023554A">
        <w:rPr>
          <w:rFonts w:cstheme="minorHAnsi"/>
          <w:color w:val="000000" w:themeColor="text1"/>
          <w:sz w:val="23"/>
          <w:szCs w:val="23"/>
        </w:rPr>
        <w:t xml:space="preserve">für benachteiligte </w:t>
      </w:r>
      <w:r w:rsidR="002F0646" w:rsidRPr="0023554A">
        <w:rPr>
          <w:rFonts w:cstheme="minorHAnsi"/>
          <w:color w:val="000000" w:themeColor="text1"/>
          <w:sz w:val="23"/>
          <w:szCs w:val="23"/>
        </w:rPr>
        <w:t xml:space="preserve">und Not leidende </w:t>
      </w:r>
      <w:r w:rsidR="00EA7960" w:rsidRPr="0023554A">
        <w:rPr>
          <w:rFonts w:cstheme="minorHAnsi"/>
          <w:color w:val="000000" w:themeColor="text1"/>
          <w:sz w:val="23"/>
          <w:szCs w:val="23"/>
        </w:rPr>
        <w:t>Kinder in Afrika, Lateinamerika, Asien, Ozeanien und Osteuropa unterstützt</w:t>
      </w:r>
      <w:r w:rsidR="00E72183" w:rsidRPr="0023554A">
        <w:rPr>
          <w:rFonts w:cstheme="minorHAnsi"/>
          <w:color w:val="000000" w:themeColor="text1"/>
          <w:sz w:val="23"/>
          <w:szCs w:val="23"/>
        </w:rPr>
        <w:t xml:space="preserve"> wurden</w:t>
      </w:r>
      <w:r w:rsidR="00EA7960" w:rsidRPr="0023554A">
        <w:rPr>
          <w:rFonts w:cstheme="minorHAnsi"/>
          <w:color w:val="000000" w:themeColor="text1"/>
          <w:sz w:val="23"/>
          <w:szCs w:val="23"/>
        </w:rPr>
        <w:t xml:space="preserve">. </w:t>
      </w:r>
      <w:r w:rsidR="00F569DE" w:rsidRPr="0023554A">
        <w:rPr>
          <w:rFonts w:cstheme="minorHAnsi"/>
          <w:color w:val="000000" w:themeColor="text1"/>
          <w:sz w:val="23"/>
          <w:szCs w:val="23"/>
        </w:rPr>
        <w:t>Das Dreikönigssingen</w:t>
      </w:r>
      <w:r w:rsidR="00EA7960" w:rsidRPr="0023554A">
        <w:rPr>
          <w:rFonts w:cstheme="minorHAnsi"/>
          <w:color w:val="000000" w:themeColor="text1"/>
          <w:sz w:val="23"/>
          <w:szCs w:val="23"/>
        </w:rPr>
        <w:t xml:space="preserve"> wird </w:t>
      </w:r>
      <w:r w:rsidR="00F569DE" w:rsidRPr="0023554A">
        <w:rPr>
          <w:rFonts w:cstheme="minorHAnsi"/>
          <w:color w:val="000000" w:themeColor="text1"/>
          <w:sz w:val="23"/>
          <w:szCs w:val="23"/>
        </w:rPr>
        <w:t xml:space="preserve">bundesweit </w:t>
      </w:r>
      <w:r w:rsidR="00EA7960" w:rsidRPr="0023554A">
        <w:rPr>
          <w:rFonts w:cstheme="minorHAnsi"/>
          <w:color w:val="000000" w:themeColor="text1"/>
          <w:sz w:val="23"/>
          <w:szCs w:val="23"/>
        </w:rPr>
        <w:t xml:space="preserve">getragen vom Kindermissionswerk ‚Die Sternsinger‘ und vom Bund der Deutschen Katholischen Jugend (BDKJ). </w:t>
      </w:r>
    </w:p>
    <w:p w14:paraId="192DEBBB" w14:textId="77777777" w:rsidR="00BF3F11" w:rsidRPr="0023554A" w:rsidRDefault="00BF3F11" w:rsidP="00BF3F11">
      <w:pPr>
        <w:widowControl w:val="0"/>
        <w:autoSpaceDE w:val="0"/>
        <w:autoSpaceDN w:val="0"/>
        <w:adjustRightInd w:val="0"/>
        <w:jc w:val="both"/>
        <w:rPr>
          <w:rFonts w:cstheme="minorHAnsi"/>
          <w:b/>
          <w:bCs/>
          <w:color w:val="000000" w:themeColor="text1"/>
          <w:sz w:val="23"/>
          <w:szCs w:val="23"/>
        </w:rPr>
      </w:pPr>
    </w:p>
    <w:p w14:paraId="10B0BC9E" w14:textId="77777777" w:rsidR="00687D39" w:rsidRDefault="00687D39" w:rsidP="00687D39">
      <w:pPr>
        <w:widowControl w:val="0"/>
        <w:autoSpaceDE w:val="0"/>
        <w:autoSpaceDN w:val="0"/>
        <w:adjustRightInd w:val="0"/>
        <w:jc w:val="both"/>
        <w:rPr>
          <w:rFonts w:ascii="Calibri" w:hAnsi="Calibri" w:cs="Calibri"/>
          <w:b/>
          <w:bCs/>
          <w:color w:val="000000" w:themeColor="text1"/>
          <w:sz w:val="23"/>
          <w:szCs w:val="23"/>
        </w:rPr>
      </w:pPr>
      <w:r>
        <w:rPr>
          <w:rFonts w:ascii="Calibri" w:hAnsi="Calibri" w:cs="Calibri"/>
          <w:b/>
          <w:bCs/>
          <w:color w:val="000000" w:themeColor="text1"/>
          <w:sz w:val="23"/>
          <w:szCs w:val="23"/>
        </w:rPr>
        <w:t>Gegen Kinderarbeit und für Schutz und Bildung</w:t>
      </w:r>
    </w:p>
    <w:p w14:paraId="6740BD48" w14:textId="77777777" w:rsidR="00687D39" w:rsidRPr="00D13CF5" w:rsidRDefault="00687D39" w:rsidP="00687D39">
      <w:pPr>
        <w:widowControl w:val="0"/>
        <w:autoSpaceDE w:val="0"/>
        <w:autoSpaceDN w:val="0"/>
        <w:adjustRightInd w:val="0"/>
        <w:jc w:val="both"/>
        <w:rPr>
          <w:rFonts w:ascii="Calibri" w:hAnsi="Calibri" w:cs="Calibri"/>
          <w:color w:val="000000" w:themeColor="text1"/>
          <w:sz w:val="23"/>
          <w:szCs w:val="23"/>
        </w:rPr>
      </w:pPr>
      <w:r>
        <w:rPr>
          <w:rFonts w:ascii="Calibri" w:hAnsi="Calibri"/>
          <w:color w:val="000000" w:themeColor="text1"/>
          <w:sz w:val="23"/>
          <w:szCs w:val="23"/>
        </w:rPr>
        <w:t xml:space="preserve">Die Aktion 2026 bringt den Sternsingerinnen und Sternsingern das Thema Kinderarbeit näher und zeigt, wie wichtig die Kinderrechte auf Schutz und Bildung sind. Das Dreikönigssingen ermutigt die Sternsinger und ihre Begleitenden, sich gegen Kinderarbeit einzusetzen und eine gerechte Welt zu gestalten. </w:t>
      </w:r>
      <w:r>
        <w:rPr>
          <w:rFonts w:ascii="Calibri" w:hAnsi="Calibri" w:cs="Calibri"/>
          <w:sz w:val="23"/>
          <w:szCs w:val="23"/>
        </w:rPr>
        <w:t>Jüngste Erhebungen zeigen, wie wichtig dieses Engagement ist. Die Weltgemeinschaft hat ihr Ziel, Kinderarbeit bis 2025 zu beenden, nicht erreicht. 138 Millionen Kinder zwischen fünf und 17 Jahren arbeiten, 54 Millionen von ihnen unter besonders gesundheitsschädlichen und ausbeuterischen Bedingungen. Produkte aus Kinderarbeit gelangen auch in Deutschland in den Handel.</w:t>
      </w:r>
    </w:p>
    <w:p w14:paraId="6358A987" w14:textId="5C2C50EE" w:rsidR="00EA7960" w:rsidRPr="0023554A" w:rsidRDefault="00EA7960" w:rsidP="00BF3F11">
      <w:pPr>
        <w:jc w:val="both"/>
        <w:rPr>
          <w:rFonts w:cstheme="minorHAnsi"/>
          <w:color w:val="000000" w:themeColor="text1"/>
          <w:sz w:val="23"/>
          <w:szCs w:val="23"/>
        </w:rPr>
      </w:pPr>
    </w:p>
    <w:p w14:paraId="77C4D308" w14:textId="6899D801" w:rsidR="004C3F5A" w:rsidRPr="0023554A" w:rsidRDefault="004C3F5A" w:rsidP="004C3F5A">
      <w:pPr>
        <w:jc w:val="both"/>
        <w:rPr>
          <w:rFonts w:cstheme="minorHAnsi"/>
          <w:sz w:val="23"/>
          <w:szCs w:val="23"/>
        </w:rPr>
      </w:pPr>
      <w:r w:rsidRPr="0023554A">
        <w:rPr>
          <w:rFonts w:cstheme="minorHAnsi"/>
          <w:sz w:val="23"/>
          <w:szCs w:val="23"/>
        </w:rPr>
        <w:t>Zum Jahresbeginn 202</w:t>
      </w:r>
      <w:r w:rsidR="00687D39">
        <w:rPr>
          <w:rFonts w:cstheme="minorHAnsi"/>
          <w:sz w:val="23"/>
          <w:szCs w:val="23"/>
        </w:rPr>
        <w:t>5</w:t>
      </w:r>
      <w:r w:rsidRPr="0023554A">
        <w:rPr>
          <w:rFonts w:cstheme="minorHAnsi"/>
          <w:sz w:val="23"/>
          <w:szCs w:val="23"/>
        </w:rPr>
        <w:t xml:space="preserve"> hatten die Mädchen und Jungen bei der 6</w:t>
      </w:r>
      <w:r w:rsidR="00687D39">
        <w:rPr>
          <w:rFonts w:cstheme="minorHAnsi"/>
          <w:sz w:val="23"/>
          <w:szCs w:val="23"/>
        </w:rPr>
        <w:t>7</w:t>
      </w:r>
      <w:r w:rsidRPr="0023554A">
        <w:rPr>
          <w:rFonts w:cstheme="minorHAnsi"/>
          <w:sz w:val="23"/>
          <w:szCs w:val="23"/>
        </w:rPr>
        <w:t xml:space="preserve">. Aktion </w:t>
      </w:r>
      <w:r w:rsidR="00687D39">
        <w:rPr>
          <w:rFonts w:cstheme="minorHAnsi"/>
          <w:sz w:val="23"/>
          <w:szCs w:val="23"/>
        </w:rPr>
        <w:t xml:space="preserve">bundesweit </w:t>
      </w:r>
      <w:r w:rsidRPr="0023554A">
        <w:rPr>
          <w:rFonts w:cstheme="minorHAnsi"/>
          <w:sz w:val="23"/>
          <w:szCs w:val="23"/>
        </w:rPr>
        <w:t>in 7.</w:t>
      </w:r>
      <w:r w:rsidR="00687D39">
        <w:rPr>
          <w:rFonts w:cstheme="minorHAnsi"/>
          <w:sz w:val="23"/>
          <w:szCs w:val="23"/>
        </w:rPr>
        <w:t>328</w:t>
      </w:r>
      <w:r w:rsidRPr="0023554A">
        <w:rPr>
          <w:rFonts w:cstheme="minorHAnsi"/>
          <w:sz w:val="23"/>
          <w:szCs w:val="23"/>
        </w:rPr>
        <w:t xml:space="preserve"> Pfarrgemeinden </w:t>
      </w:r>
      <w:r w:rsidR="00D21618">
        <w:rPr>
          <w:rFonts w:cstheme="minorHAnsi"/>
          <w:sz w:val="23"/>
          <w:szCs w:val="23"/>
        </w:rPr>
        <w:t>und</w:t>
      </w:r>
      <w:r w:rsidR="00687D39">
        <w:rPr>
          <w:rFonts w:cstheme="minorHAnsi"/>
          <w:sz w:val="23"/>
          <w:szCs w:val="23"/>
        </w:rPr>
        <w:t xml:space="preserve"> Einrichtungen mehr als 48</w:t>
      </w:r>
      <w:r w:rsidRPr="0023554A">
        <w:rPr>
          <w:rFonts w:cstheme="minorHAnsi"/>
          <w:sz w:val="23"/>
          <w:szCs w:val="23"/>
        </w:rPr>
        <w:t xml:space="preserve"> Millionen Euro gesammelt. Mit den Mitteln fördert die Aktion Dreikönigssingen weltweit Projekte in den Bereichen Bildung, Gesundheit, Pastoral, Ernährung, soziale Integration und Nothilfe. Bundesweit eröffnet wird das Dreikönigssingen am </w:t>
      </w:r>
      <w:r w:rsidR="00687D39">
        <w:rPr>
          <w:rFonts w:cstheme="minorHAnsi"/>
          <w:sz w:val="23"/>
          <w:szCs w:val="23"/>
        </w:rPr>
        <w:t>30</w:t>
      </w:r>
      <w:r w:rsidRPr="0023554A">
        <w:rPr>
          <w:rFonts w:cstheme="minorHAnsi"/>
          <w:sz w:val="23"/>
          <w:szCs w:val="23"/>
        </w:rPr>
        <w:t xml:space="preserve">. Dezember in </w:t>
      </w:r>
      <w:r w:rsidR="00687D39">
        <w:rPr>
          <w:rFonts w:cstheme="minorHAnsi"/>
          <w:sz w:val="23"/>
          <w:szCs w:val="23"/>
        </w:rPr>
        <w:t>Freiburg</w:t>
      </w:r>
      <w:r w:rsidRPr="0023554A">
        <w:rPr>
          <w:rFonts w:cstheme="minorHAnsi"/>
          <w:sz w:val="23"/>
          <w:szCs w:val="23"/>
        </w:rPr>
        <w:t xml:space="preserve"> (Erzbistum </w:t>
      </w:r>
      <w:r w:rsidR="00687D39">
        <w:rPr>
          <w:rFonts w:cstheme="minorHAnsi"/>
          <w:sz w:val="23"/>
          <w:szCs w:val="23"/>
        </w:rPr>
        <w:t>Freiburg</w:t>
      </w:r>
      <w:r w:rsidRPr="0023554A">
        <w:rPr>
          <w:rFonts w:cstheme="minorHAnsi"/>
          <w:sz w:val="23"/>
          <w:szCs w:val="23"/>
        </w:rPr>
        <w:t>).</w:t>
      </w:r>
    </w:p>
    <w:p w14:paraId="4BB9098D" w14:textId="77777777" w:rsidR="00EA7960" w:rsidRPr="0023554A" w:rsidRDefault="00EA7960" w:rsidP="00BF3F11">
      <w:pPr>
        <w:jc w:val="both"/>
        <w:rPr>
          <w:rFonts w:cstheme="minorHAnsi"/>
          <w:i/>
          <w:color w:val="000000" w:themeColor="text1"/>
          <w:sz w:val="23"/>
          <w:szCs w:val="23"/>
        </w:rPr>
      </w:pPr>
    </w:p>
    <w:p w14:paraId="3C9D450F" w14:textId="67D3FB58" w:rsidR="007A5B7A" w:rsidRPr="0023554A" w:rsidRDefault="00EA7960" w:rsidP="00BF3F11">
      <w:pPr>
        <w:jc w:val="both"/>
        <w:rPr>
          <w:rFonts w:cstheme="minorHAnsi"/>
          <w:color w:val="000000" w:themeColor="text1"/>
          <w:sz w:val="23"/>
          <w:szCs w:val="23"/>
        </w:rPr>
      </w:pPr>
      <w:r w:rsidRPr="0023554A">
        <w:rPr>
          <w:rFonts w:cstheme="minorHAnsi"/>
          <w:b/>
          <w:color w:val="000000" w:themeColor="text1"/>
          <w:sz w:val="23"/>
          <w:szCs w:val="23"/>
        </w:rPr>
        <w:t>Hinweis an die Redaktionen:</w:t>
      </w:r>
      <w:r w:rsidRPr="0023554A">
        <w:rPr>
          <w:rFonts w:cstheme="minorHAnsi"/>
          <w:color w:val="000000" w:themeColor="text1"/>
          <w:sz w:val="23"/>
          <w:szCs w:val="23"/>
        </w:rPr>
        <w:t xml:space="preserve"> </w:t>
      </w:r>
      <w:r w:rsidR="008E5518" w:rsidRPr="0023554A">
        <w:rPr>
          <w:rFonts w:cstheme="minorHAnsi"/>
          <w:color w:val="000000" w:themeColor="text1"/>
          <w:sz w:val="23"/>
          <w:szCs w:val="23"/>
        </w:rPr>
        <w:t>Weitere Informationen zur Aktion Dreikönigssingen 202</w:t>
      </w:r>
      <w:r w:rsidR="00687D39">
        <w:rPr>
          <w:rFonts w:cstheme="minorHAnsi"/>
          <w:color w:val="000000" w:themeColor="text1"/>
          <w:sz w:val="23"/>
          <w:szCs w:val="23"/>
        </w:rPr>
        <w:t>6</w:t>
      </w:r>
      <w:r w:rsidR="008E5518" w:rsidRPr="0023554A">
        <w:rPr>
          <w:rFonts w:cstheme="minorHAnsi"/>
          <w:color w:val="000000" w:themeColor="text1"/>
          <w:sz w:val="23"/>
          <w:szCs w:val="23"/>
        </w:rPr>
        <w:t xml:space="preserve"> finden Sie auf der Webs</w:t>
      </w:r>
      <w:r w:rsidR="00060B38" w:rsidRPr="0023554A">
        <w:rPr>
          <w:rFonts w:cstheme="minorHAnsi"/>
          <w:color w:val="000000" w:themeColor="text1"/>
          <w:sz w:val="23"/>
          <w:szCs w:val="23"/>
        </w:rPr>
        <w:t>e</w:t>
      </w:r>
      <w:r w:rsidR="008E5518" w:rsidRPr="0023554A">
        <w:rPr>
          <w:rFonts w:cstheme="minorHAnsi"/>
          <w:color w:val="000000" w:themeColor="text1"/>
          <w:sz w:val="23"/>
          <w:szCs w:val="23"/>
        </w:rPr>
        <w:t xml:space="preserve">ite </w:t>
      </w:r>
      <w:hyperlink r:id="rId4" w:history="1">
        <w:r w:rsidR="007A5B7A" w:rsidRPr="0023554A">
          <w:rPr>
            <w:rStyle w:val="Hyperlink"/>
            <w:rFonts w:cstheme="minorHAnsi"/>
            <w:sz w:val="23"/>
            <w:szCs w:val="23"/>
          </w:rPr>
          <w:t>www.sternsinger.de</w:t>
        </w:r>
      </w:hyperlink>
      <w:r w:rsidR="007D4F4C" w:rsidRPr="0023554A">
        <w:rPr>
          <w:rFonts w:cstheme="minorHAnsi"/>
          <w:color w:val="000000" w:themeColor="text1"/>
          <w:sz w:val="23"/>
          <w:szCs w:val="23"/>
        </w:rPr>
        <w:t xml:space="preserve">. </w:t>
      </w:r>
      <w:r w:rsidR="008C71D2" w:rsidRPr="0023554A">
        <w:rPr>
          <w:rFonts w:cstheme="minorHAnsi"/>
          <w:color w:val="000000" w:themeColor="text1"/>
          <w:sz w:val="23"/>
          <w:szCs w:val="23"/>
        </w:rPr>
        <w:t>Pressemitteilungen, Fotos</w:t>
      </w:r>
      <w:r w:rsidR="00770361" w:rsidRPr="0023554A">
        <w:rPr>
          <w:rFonts w:cstheme="minorHAnsi"/>
          <w:color w:val="000000" w:themeColor="text1"/>
          <w:sz w:val="23"/>
          <w:szCs w:val="23"/>
        </w:rPr>
        <w:t xml:space="preserve"> und Audios finden Sie unter </w:t>
      </w:r>
      <w:hyperlink r:id="rId5" w:history="1">
        <w:r w:rsidR="00770361" w:rsidRPr="0023554A">
          <w:rPr>
            <w:rStyle w:val="Hyperlink"/>
            <w:rFonts w:cstheme="minorHAnsi"/>
            <w:sz w:val="23"/>
            <w:szCs w:val="23"/>
          </w:rPr>
          <w:t>www.sternsinger.de/presse</w:t>
        </w:r>
      </w:hyperlink>
      <w:r w:rsidR="007A5B7A" w:rsidRPr="0023554A">
        <w:rPr>
          <w:rFonts w:cstheme="minorHAnsi"/>
          <w:color w:val="000000" w:themeColor="text1"/>
          <w:sz w:val="23"/>
          <w:szCs w:val="23"/>
        </w:rPr>
        <w:t xml:space="preserve"> und unter </w:t>
      </w:r>
      <w:hyperlink r:id="rId6" w:history="1">
        <w:r w:rsidR="00F71A94" w:rsidRPr="0023554A">
          <w:rPr>
            <w:rStyle w:val="Hyperlink"/>
            <w:rFonts w:cstheme="minorHAnsi"/>
            <w:sz w:val="23"/>
            <w:szCs w:val="23"/>
          </w:rPr>
          <w:t>www.sternsinger.de/presse/pressedownload/</w:t>
        </w:r>
      </w:hyperlink>
    </w:p>
    <w:p w14:paraId="48573A54" w14:textId="77777777" w:rsidR="00EA7960" w:rsidRPr="0023554A" w:rsidRDefault="00EA7960" w:rsidP="00BF3F11">
      <w:pPr>
        <w:jc w:val="both"/>
        <w:rPr>
          <w:rFonts w:cstheme="minorHAnsi"/>
          <w:color w:val="000000" w:themeColor="text1"/>
          <w:sz w:val="23"/>
          <w:szCs w:val="23"/>
        </w:rPr>
      </w:pPr>
    </w:p>
    <w:p w14:paraId="55658FD7" w14:textId="77777777" w:rsidR="00EA7960" w:rsidRPr="0023554A" w:rsidRDefault="00EA7960" w:rsidP="00BF3F11">
      <w:pPr>
        <w:jc w:val="both"/>
        <w:rPr>
          <w:rFonts w:cstheme="minorHAnsi"/>
          <w:b/>
          <w:color w:val="000000" w:themeColor="text1"/>
          <w:sz w:val="23"/>
          <w:szCs w:val="23"/>
        </w:rPr>
      </w:pPr>
      <w:r w:rsidRPr="0023554A">
        <w:rPr>
          <w:rFonts w:cstheme="minorHAnsi"/>
          <w:b/>
          <w:color w:val="000000" w:themeColor="text1"/>
          <w:sz w:val="23"/>
          <w:szCs w:val="23"/>
        </w:rPr>
        <w:t>Kontakt:</w:t>
      </w:r>
    </w:p>
    <w:p w14:paraId="344C1774" w14:textId="77777777" w:rsidR="00EA7960" w:rsidRPr="0023554A" w:rsidRDefault="00EA7960" w:rsidP="00BF3F11">
      <w:pPr>
        <w:jc w:val="both"/>
        <w:rPr>
          <w:rFonts w:cstheme="minorHAnsi"/>
          <w:i/>
          <w:color w:val="000000" w:themeColor="text1"/>
          <w:sz w:val="23"/>
          <w:szCs w:val="23"/>
        </w:rPr>
      </w:pPr>
      <w:r w:rsidRPr="0023554A">
        <w:rPr>
          <w:rFonts w:cstheme="minorHAnsi"/>
          <w:i/>
          <w:color w:val="000000" w:themeColor="text1"/>
          <w:sz w:val="23"/>
          <w:szCs w:val="23"/>
        </w:rPr>
        <w:t>Name des Ansprechpartners für diese Pressemitteilung eintragen</w:t>
      </w:r>
    </w:p>
    <w:p w14:paraId="662C89A4" w14:textId="77777777" w:rsidR="00EA7960" w:rsidRPr="0023554A" w:rsidRDefault="00EA7960" w:rsidP="00BF3F11">
      <w:pPr>
        <w:jc w:val="both"/>
        <w:rPr>
          <w:rFonts w:cstheme="minorHAnsi"/>
          <w:i/>
          <w:color w:val="000000" w:themeColor="text1"/>
          <w:sz w:val="23"/>
          <w:szCs w:val="23"/>
        </w:rPr>
      </w:pPr>
      <w:r w:rsidRPr="0023554A">
        <w:rPr>
          <w:rFonts w:cstheme="minorHAnsi"/>
          <w:i/>
          <w:color w:val="000000" w:themeColor="text1"/>
          <w:sz w:val="23"/>
          <w:szCs w:val="23"/>
        </w:rPr>
        <w:t>Telefonnummer eintragen</w:t>
      </w:r>
    </w:p>
    <w:p w14:paraId="55A943E0" w14:textId="77777777" w:rsidR="00EA7960" w:rsidRPr="0023554A" w:rsidRDefault="00EA7960" w:rsidP="00BF3F11">
      <w:pPr>
        <w:jc w:val="both"/>
        <w:rPr>
          <w:rFonts w:cstheme="minorHAnsi"/>
          <w:i/>
          <w:color w:val="000000" w:themeColor="text1"/>
          <w:sz w:val="23"/>
          <w:szCs w:val="23"/>
        </w:rPr>
      </w:pPr>
      <w:r w:rsidRPr="0023554A">
        <w:rPr>
          <w:rFonts w:cstheme="minorHAnsi"/>
          <w:i/>
          <w:color w:val="000000" w:themeColor="text1"/>
          <w:sz w:val="23"/>
          <w:szCs w:val="23"/>
        </w:rPr>
        <w:t>Mailadresse eintragen</w:t>
      </w:r>
    </w:p>
    <w:sectPr w:rsidR="00EA7960" w:rsidRPr="0023554A" w:rsidSect="00892D8C">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513"/>
    <w:rsid w:val="00003E97"/>
    <w:rsid w:val="00023EA4"/>
    <w:rsid w:val="00053A68"/>
    <w:rsid w:val="00060B38"/>
    <w:rsid w:val="00084C51"/>
    <w:rsid w:val="0009323E"/>
    <w:rsid w:val="000F282A"/>
    <w:rsid w:val="00121F6A"/>
    <w:rsid w:val="00171DDA"/>
    <w:rsid w:val="001A3109"/>
    <w:rsid w:val="001B49C0"/>
    <w:rsid w:val="0022122D"/>
    <w:rsid w:val="0023554A"/>
    <w:rsid w:val="00243A1D"/>
    <w:rsid w:val="00252813"/>
    <w:rsid w:val="00287594"/>
    <w:rsid w:val="002A1250"/>
    <w:rsid w:val="002B2652"/>
    <w:rsid w:val="002D7342"/>
    <w:rsid w:val="002F0646"/>
    <w:rsid w:val="003073B5"/>
    <w:rsid w:val="00394262"/>
    <w:rsid w:val="003C0150"/>
    <w:rsid w:val="00416EC4"/>
    <w:rsid w:val="00437EFA"/>
    <w:rsid w:val="00464CD1"/>
    <w:rsid w:val="00472741"/>
    <w:rsid w:val="004A29C0"/>
    <w:rsid w:val="004B1C80"/>
    <w:rsid w:val="004B7DB7"/>
    <w:rsid w:val="004C3F5A"/>
    <w:rsid w:val="00516A22"/>
    <w:rsid w:val="00545850"/>
    <w:rsid w:val="005967A8"/>
    <w:rsid w:val="005B0513"/>
    <w:rsid w:val="005F25E5"/>
    <w:rsid w:val="00607591"/>
    <w:rsid w:val="006211D3"/>
    <w:rsid w:val="00642FD0"/>
    <w:rsid w:val="00687D39"/>
    <w:rsid w:val="006C264E"/>
    <w:rsid w:val="006D2E3E"/>
    <w:rsid w:val="006D6FCB"/>
    <w:rsid w:val="00770361"/>
    <w:rsid w:val="00781C5F"/>
    <w:rsid w:val="00785414"/>
    <w:rsid w:val="007A5B7A"/>
    <w:rsid w:val="007D45E6"/>
    <w:rsid w:val="007D4F4C"/>
    <w:rsid w:val="0082000F"/>
    <w:rsid w:val="00830D58"/>
    <w:rsid w:val="00834486"/>
    <w:rsid w:val="00892D8C"/>
    <w:rsid w:val="008C71D2"/>
    <w:rsid w:val="008E5518"/>
    <w:rsid w:val="00902031"/>
    <w:rsid w:val="00981B47"/>
    <w:rsid w:val="009B7204"/>
    <w:rsid w:val="00A15EA6"/>
    <w:rsid w:val="00A17EC9"/>
    <w:rsid w:val="00A53FCC"/>
    <w:rsid w:val="00A55202"/>
    <w:rsid w:val="00AE70B8"/>
    <w:rsid w:val="00B23A49"/>
    <w:rsid w:val="00BB4AE5"/>
    <w:rsid w:val="00BB5238"/>
    <w:rsid w:val="00BC2F69"/>
    <w:rsid w:val="00BE2200"/>
    <w:rsid w:val="00BF3F11"/>
    <w:rsid w:val="00C07DB3"/>
    <w:rsid w:val="00C35143"/>
    <w:rsid w:val="00C37A80"/>
    <w:rsid w:val="00C41561"/>
    <w:rsid w:val="00C84732"/>
    <w:rsid w:val="00CC69EB"/>
    <w:rsid w:val="00CF4665"/>
    <w:rsid w:val="00D05F97"/>
    <w:rsid w:val="00D06451"/>
    <w:rsid w:val="00D21618"/>
    <w:rsid w:val="00D4019A"/>
    <w:rsid w:val="00DA0C5D"/>
    <w:rsid w:val="00DC48B5"/>
    <w:rsid w:val="00DE4E96"/>
    <w:rsid w:val="00DE4FF7"/>
    <w:rsid w:val="00DF230B"/>
    <w:rsid w:val="00E02983"/>
    <w:rsid w:val="00E524B8"/>
    <w:rsid w:val="00E54C08"/>
    <w:rsid w:val="00E72183"/>
    <w:rsid w:val="00E87BAD"/>
    <w:rsid w:val="00EA0B66"/>
    <w:rsid w:val="00EA169A"/>
    <w:rsid w:val="00EA7960"/>
    <w:rsid w:val="00EB3FCC"/>
    <w:rsid w:val="00EC252B"/>
    <w:rsid w:val="00EE661B"/>
    <w:rsid w:val="00F05DC4"/>
    <w:rsid w:val="00F34650"/>
    <w:rsid w:val="00F3593B"/>
    <w:rsid w:val="00F569DE"/>
    <w:rsid w:val="00F71A94"/>
    <w:rsid w:val="00FD5A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14D1826A"/>
  <w15:chartTrackingRefBased/>
  <w15:docId w15:val="{919946EA-35E3-2945-BE4D-1AFD61BC6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A796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link w:val="berschrift3Zchn"/>
    <w:uiPriority w:val="9"/>
    <w:qFormat/>
    <w:rsid w:val="005B0513"/>
    <w:pPr>
      <w:spacing w:before="100" w:beforeAutospacing="1" w:after="100" w:afterAutospacing="1"/>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5B0513"/>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5B0513"/>
    <w:pPr>
      <w:spacing w:before="100" w:beforeAutospacing="1" w:after="100" w:afterAutospacing="1"/>
    </w:pPr>
    <w:rPr>
      <w:rFonts w:ascii="Times New Roman" w:eastAsia="Times New Roman" w:hAnsi="Times New Roman" w:cs="Times New Roman"/>
      <w:lang w:eastAsia="de-DE"/>
    </w:rPr>
  </w:style>
  <w:style w:type="character" w:customStyle="1" w:styleId="berschrift1Zchn">
    <w:name w:val="Überschrift 1 Zchn"/>
    <w:basedOn w:val="Absatz-Standardschriftart"/>
    <w:link w:val="berschrift1"/>
    <w:uiPriority w:val="9"/>
    <w:rsid w:val="00EA7960"/>
    <w:rPr>
      <w:rFonts w:asciiTheme="majorHAnsi" w:eastAsiaTheme="majorEastAsia" w:hAnsiTheme="majorHAnsi" w:cstheme="majorBidi"/>
      <w:color w:val="2F5496" w:themeColor="accent1" w:themeShade="BF"/>
      <w:sz w:val="32"/>
      <w:szCs w:val="32"/>
    </w:rPr>
  </w:style>
  <w:style w:type="character" w:styleId="Hyperlink">
    <w:name w:val="Hyperlink"/>
    <w:basedOn w:val="Absatz-Standardschriftart"/>
    <w:uiPriority w:val="99"/>
    <w:unhideWhenUsed/>
    <w:rsid w:val="007A5B7A"/>
    <w:rPr>
      <w:color w:val="0563C1" w:themeColor="hyperlink"/>
      <w:u w:val="single"/>
    </w:rPr>
  </w:style>
  <w:style w:type="character" w:styleId="NichtaufgelsteErwhnung">
    <w:name w:val="Unresolved Mention"/>
    <w:basedOn w:val="Absatz-Standardschriftart"/>
    <w:uiPriority w:val="99"/>
    <w:semiHidden/>
    <w:unhideWhenUsed/>
    <w:rsid w:val="007A5B7A"/>
    <w:rPr>
      <w:color w:val="605E5C"/>
      <w:shd w:val="clear" w:color="auto" w:fill="E1DFDD"/>
    </w:rPr>
  </w:style>
  <w:style w:type="character" w:styleId="BesuchterLink">
    <w:name w:val="FollowedHyperlink"/>
    <w:basedOn w:val="Absatz-Standardschriftart"/>
    <w:uiPriority w:val="99"/>
    <w:semiHidden/>
    <w:unhideWhenUsed/>
    <w:rsid w:val="007A5B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203155">
      <w:bodyDiv w:val="1"/>
      <w:marLeft w:val="0"/>
      <w:marRight w:val="0"/>
      <w:marTop w:val="0"/>
      <w:marBottom w:val="0"/>
      <w:divBdr>
        <w:top w:val="none" w:sz="0" w:space="0" w:color="auto"/>
        <w:left w:val="none" w:sz="0" w:space="0" w:color="auto"/>
        <w:bottom w:val="none" w:sz="0" w:space="0" w:color="auto"/>
        <w:right w:val="none" w:sz="0" w:space="0" w:color="auto"/>
      </w:divBdr>
      <w:divsChild>
        <w:div w:id="812797578">
          <w:marLeft w:val="0"/>
          <w:marRight w:val="0"/>
          <w:marTop w:val="0"/>
          <w:marBottom w:val="0"/>
          <w:divBdr>
            <w:top w:val="none" w:sz="0" w:space="0" w:color="auto"/>
            <w:left w:val="none" w:sz="0" w:space="0" w:color="auto"/>
            <w:bottom w:val="none" w:sz="0" w:space="0" w:color="auto"/>
            <w:right w:val="none" w:sz="0" w:space="0" w:color="auto"/>
          </w:divBdr>
          <w:divsChild>
            <w:div w:id="1299644771">
              <w:marLeft w:val="0"/>
              <w:marRight w:val="0"/>
              <w:marTop w:val="0"/>
              <w:marBottom w:val="0"/>
              <w:divBdr>
                <w:top w:val="none" w:sz="0" w:space="0" w:color="auto"/>
                <w:left w:val="none" w:sz="0" w:space="0" w:color="auto"/>
                <w:bottom w:val="none" w:sz="0" w:space="0" w:color="auto"/>
                <w:right w:val="none" w:sz="0" w:space="0" w:color="auto"/>
              </w:divBdr>
              <w:divsChild>
                <w:div w:id="1415012354">
                  <w:marLeft w:val="0"/>
                  <w:marRight w:val="0"/>
                  <w:marTop w:val="0"/>
                  <w:marBottom w:val="0"/>
                  <w:divBdr>
                    <w:top w:val="none" w:sz="0" w:space="0" w:color="auto"/>
                    <w:left w:val="none" w:sz="0" w:space="0" w:color="auto"/>
                    <w:bottom w:val="none" w:sz="0" w:space="0" w:color="auto"/>
                    <w:right w:val="none" w:sz="0" w:space="0" w:color="auto"/>
                  </w:divBdr>
                  <w:divsChild>
                    <w:div w:id="179123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77346">
      <w:bodyDiv w:val="1"/>
      <w:marLeft w:val="0"/>
      <w:marRight w:val="0"/>
      <w:marTop w:val="0"/>
      <w:marBottom w:val="0"/>
      <w:divBdr>
        <w:top w:val="none" w:sz="0" w:space="0" w:color="auto"/>
        <w:left w:val="none" w:sz="0" w:space="0" w:color="auto"/>
        <w:bottom w:val="none" w:sz="0" w:space="0" w:color="auto"/>
        <w:right w:val="none" w:sz="0" w:space="0" w:color="auto"/>
      </w:divBdr>
      <w:divsChild>
        <w:div w:id="751126278">
          <w:marLeft w:val="0"/>
          <w:marRight w:val="0"/>
          <w:marTop w:val="0"/>
          <w:marBottom w:val="0"/>
          <w:divBdr>
            <w:top w:val="none" w:sz="0" w:space="0" w:color="auto"/>
            <w:left w:val="none" w:sz="0" w:space="0" w:color="auto"/>
            <w:bottom w:val="none" w:sz="0" w:space="0" w:color="auto"/>
            <w:right w:val="none" w:sz="0" w:space="0" w:color="auto"/>
          </w:divBdr>
          <w:divsChild>
            <w:div w:id="854880365">
              <w:marLeft w:val="0"/>
              <w:marRight w:val="0"/>
              <w:marTop w:val="0"/>
              <w:marBottom w:val="0"/>
              <w:divBdr>
                <w:top w:val="none" w:sz="0" w:space="0" w:color="auto"/>
                <w:left w:val="none" w:sz="0" w:space="0" w:color="auto"/>
                <w:bottom w:val="none" w:sz="0" w:space="0" w:color="auto"/>
                <w:right w:val="none" w:sz="0" w:space="0" w:color="auto"/>
              </w:divBdr>
              <w:divsChild>
                <w:div w:id="1105148173">
                  <w:marLeft w:val="0"/>
                  <w:marRight w:val="0"/>
                  <w:marTop w:val="0"/>
                  <w:marBottom w:val="0"/>
                  <w:divBdr>
                    <w:top w:val="none" w:sz="0" w:space="0" w:color="auto"/>
                    <w:left w:val="none" w:sz="0" w:space="0" w:color="auto"/>
                    <w:bottom w:val="none" w:sz="0" w:space="0" w:color="auto"/>
                    <w:right w:val="none" w:sz="0" w:space="0" w:color="auto"/>
                  </w:divBdr>
                  <w:divsChild>
                    <w:div w:id="85422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500729">
      <w:bodyDiv w:val="1"/>
      <w:marLeft w:val="0"/>
      <w:marRight w:val="0"/>
      <w:marTop w:val="0"/>
      <w:marBottom w:val="0"/>
      <w:divBdr>
        <w:top w:val="none" w:sz="0" w:space="0" w:color="auto"/>
        <w:left w:val="none" w:sz="0" w:space="0" w:color="auto"/>
        <w:bottom w:val="none" w:sz="0" w:space="0" w:color="auto"/>
        <w:right w:val="none" w:sz="0" w:space="0" w:color="auto"/>
      </w:divBdr>
      <w:divsChild>
        <w:div w:id="786504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ernsinger.de/presse/pressedownload/" TargetMode="External"/><Relationship Id="rId5" Type="http://schemas.openxmlformats.org/officeDocument/2006/relationships/hyperlink" Target="http://www.sternsinger.de/presse" TargetMode="External"/><Relationship Id="rId4" Type="http://schemas.openxmlformats.org/officeDocument/2006/relationships/hyperlink" Target="http://www.sternsinger.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445</Words>
  <Characters>2807</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3246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Thomas Römer</cp:lastModifiedBy>
  <cp:revision>17</cp:revision>
  <dcterms:created xsi:type="dcterms:W3CDTF">2023-07-05T11:49:00Z</dcterms:created>
  <dcterms:modified xsi:type="dcterms:W3CDTF">2025-08-29T11:04:00Z</dcterms:modified>
  <cp:category/>
</cp:coreProperties>
</file>