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34FC2" w14:textId="0B1E133C" w:rsidR="00D23399" w:rsidRPr="00DE1D96" w:rsidRDefault="00D23399" w:rsidP="009E2E3B">
      <w:pPr>
        <w:autoSpaceDE w:val="0"/>
        <w:autoSpaceDN w:val="0"/>
        <w:adjustRightInd w:val="0"/>
        <w:ind w:right="-432"/>
        <w:rPr>
          <w:rFonts w:cstheme="minorHAnsi"/>
        </w:rPr>
      </w:pPr>
      <w:r w:rsidRPr="00DE1D96">
        <w:rPr>
          <w:rFonts w:cstheme="minorHAnsi"/>
        </w:rPr>
        <w:t xml:space="preserve">Aachen, </w:t>
      </w:r>
      <w:r w:rsidR="00DE1D96" w:rsidRPr="00DE1D96">
        <w:rPr>
          <w:rFonts w:cstheme="minorHAnsi"/>
        </w:rPr>
        <w:t>Oktober 2025</w:t>
      </w:r>
    </w:p>
    <w:p w14:paraId="63678696" w14:textId="77777777" w:rsidR="00D23399" w:rsidRPr="00DE1D96" w:rsidRDefault="00D23399" w:rsidP="009E2E3B">
      <w:pPr>
        <w:autoSpaceDE w:val="0"/>
        <w:autoSpaceDN w:val="0"/>
        <w:adjustRightInd w:val="0"/>
        <w:ind w:right="-432"/>
        <w:rPr>
          <w:rFonts w:cstheme="minorHAnsi"/>
        </w:rPr>
      </w:pPr>
    </w:p>
    <w:p w14:paraId="1FBC98B1" w14:textId="3FA6EE65" w:rsidR="00DE1D96" w:rsidRPr="00DE1D96" w:rsidRDefault="009E2E3B" w:rsidP="00DE1D96">
      <w:pPr>
        <w:autoSpaceDE w:val="0"/>
        <w:autoSpaceDN w:val="0"/>
        <w:adjustRightInd w:val="0"/>
        <w:ind w:right="-432"/>
        <w:rPr>
          <w:rFonts w:cstheme="minorHAnsi"/>
          <w:b/>
        </w:rPr>
      </w:pPr>
      <w:r w:rsidRPr="00DE1D96">
        <w:rPr>
          <w:rFonts w:cstheme="minorHAnsi"/>
          <w:b/>
        </w:rPr>
        <w:t>Presseinformation</w:t>
      </w:r>
    </w:p>
    <w:p w14:paraId="213A8556" w14:textId="77777777" w:rsidR="00DE1D96" w:rsidRPr="00DE1D96" w:rsidRDefault="00DE1D96" w:rsidP="00DE1D96">
      <w:pPr>
        <w:jc w:val="both"/>
        <w:rPr>
          <w:rFonts w:cstheme="minorHAnsi"/>
          <w:b/>
        </w:rPr>
      </w:pPr>
    </w:p>
    <w:p w14:paraId="5D19EF36" w14:textId="77777777" w:rsidR="00DE1D96" w:rsidRPr="00DE1D96" w:rsidRDefault="00DE1D96" w:rsidP="00DE1D96">
      <w:pPr>
        <w:jc w:val="both"/>
        <w:rPr>
          <w:rFonts w:cstheme="minorHAnsi"/>
          <w:b/>
        </w:rPr>
      </w:pPr>
      <w:proofErr w:type="spellStart"/>
      <w:r w:rsidRPr="00DE1D96">
        <w:rPr>
          <w:rFonts w:cstheme="minorHAnsi"/>
          <w:b/>
        </w:rPr>
        <w:t>Sternsingermobil</w:t>
      </w:r>
      <w:proofErr w:type="spellEnd"/>
      <w:r w:rsidRPr="00DE1D96">
        <w:rPr>
          <w:rFonts w:cstheme="minorHAnsi"/>
          <w:b/>
        </w:rPr>
        <w:t xml:space="preserve"> startet Wintertour zur 68. Aktion Dreikönigssingen </w:t>
      </w:r>
    </w:p>
    <w:p w14:paraId="46FAC295" w14:textId="77777777" w:rsidR="00DE1D96" w:rsidRPr="00DE1D96" w:rsidRDefault="00DE1D96" w:rsidP="00DE1D96">
      <w:pPr>
        <w:jc w:val="both"/>
        <w:rPr>
          <w:rFonts w:cstheme="minorHAnsi"/>
          <w:b/>
        </w:rPr>
      </w:pPr>
    </w:p>
    <w:p w14:paraId="1D07B169" w14:textId="77777777" w:rsidR="00DE1D96" w:rsidRPr="00DE1D96" w:rsidRDefault="00DE1D96" w:rsidP="00DE1D96">
      <w:pPr>
        <w:jc w:val="both"/>
        <w:rPr>
          <w:rFonts w:cstheme="minorHAnsi"/>
          <w:b/>
        </w:rPr>
      </w:pPr>
      <w:r w:rsidRPr="00DE1D96">
        <w:rPr>
          <w:rFonts w:cstheme="minorHAnsi"/>
          <w:b/>
        </w:rPr>
        <w:t>Von Oktober bis Mitte Januar fährt das Mobil durch die Republik und informiert über das Thema Kinderarbeit</w:t>
      </w:r>
    </w:p>
    <w:p w14:paraId="4B2DD678" w14:textId="77777777" w:rsidR="00DE1D96" w:rsidRPr="00DE1D96" w:rsidRDefault="00DE1D96" w:rsidP="00DE1D96">
      <w:pPr>
        <w:jc w:val="both"/>
        <w:rPr>
          <w:rFonts w:cstheme="minorHAnsi"/>
          <w:b/>
          <w:highlight w:val="yellow"/>
        </w:rPr>
      </w:pPr>
    </w:p>
    <w:p w14:paraId="3889A4D1" w14:textId="77777777" w:rsidR="00DE1D96" w:rsidRPr="00DE1D96" w:rsidRDefault="00DE1D96" w:rsidP="00DE1D96">
      <w:pPr>
        <w:jc w:val="both"/>
        <w:rPr>
          <w:rFonts w:cstheme="minorHAnsi"/>
          <w:color w:val="000000" w:themeColor="text1"/>
        </w:rPr>
      </w:pPr>
      <w:r w:rsidRPr="00DE1D96">
        <w:rPr>
          <w:rFonts w:cstheme="minorHAnsi"/>
          <w:color w:val="000000" w:themeColor="text1"/>
        </w:rPr>
        <w:t xml:space="preserve">Aachen.  Ein Bengal-Tiger als Kuscheltier, ein kleines Rikscha-Modell, ein Stück einer Mangroven-Wurzel  und echtes bengalisches Geld: Bei der neuen Wintertour des </w:t>
      </w:r>
      <w:proofErr w:type="spellStart"/>
      <w:r w:rsidRPr="00DE1D96">
        <w:rPr>
          <w:rFonts w:cstheme="minorHAnsi"/>
          <w:color w:val="000000" w:themeColor="text1"/>
        </w:rPr>
        <w:t>Sternsingermobils</w:t>
      </w:r>
      <w:proofErr w:type="spellEnd"/>
      <w:r w:rsidRPr="00DE1D96">
        <w:rPr>
          <w:rFonts w:cstheme="minorHAnsi"/>
          <w:color w:val="000000" w:themeColor="text1"/>
        </w:rPr>
        <w:t xml:space="preserve"> dreht sich diesmal alles um Bangladesch, das Beispielland der kommenden Aktion Dreikönigssingen. Im Fokus steht dabei das Motto der Aktion 2026, „Schule statt Fabrik – Sternsingen gegen Kinderarbeit“. Von Oktober bis Mitte Januar fährt das Mobil durch die Republik und besucht Pfarreien und Schulen. Das Ziel: Kindern und Jugendlichen spielerisch die Lebenswirklichkeit von Mädchen und Jungen aus anderen Ländern näherbringen und sie fürs Sternsingen motivieren. Die Tourdaten und weitere Infos gibt es unter </w:t>
      </w:r>
      <w:hyperlink r:id="rId4" w:history="1">
        <w:r w:rsidRPr="00DE1D96">
          <w:rPr>
            <w:rStyle w:val="Hyperlink"/>
            <w:rFonts w:cstheme="minorHAnsi"/>
          </w:rPr>
          <w:t>www.sternsinger.de/sternsingermobil</w:t>
        </w:r>
      </w:hyperlink>
      <w:r w:rsidRPr="00DE1D96">
        <w:rPr>
          <w:rFonts w:cstheme="minorHAnsi"/>
          <w:color w:val="000000" w:themeColor="text1"/>
        </w:rPr>
        <w:t>.</w:t>
      </w:r>
    </w:p>
    <w:p w14:paraId="1384BCFF" w14:textId="77777777" w:rsidR="00DE1D96" w:rsidRPr="00DE1D96" w:rsidRDefault="00DE1D96" w:rsidP="00DE1D96">
      <w:pPr>
        <w:jc w:val="both"/>
        <w:rPr>
          <w:rFonts w:cstheme="minorHAnsi"/>
          <w:color w:val="000000" w:themeColor="text1"/>
        </w:rPr>
      </w:pPr>
    </w:p>
    <w:p w14:paraId="665338A8" w14:textId="77777777" w:rsidR="00DE1D96" w:rsidRPr="00DE1D96" w:rsidRDefault="00DE1D96" w:rsidP="00DE1D96">
      <w:pPr>
        <w:jc w:val="both"/>
        <w:rPr>
          <w:rFonts w:cstheme="minorHAnsi"/>
          <w:color w:val="000000" w:themeColor="text1"/>
        </w:rPr>
      </w:pPr>
      <w:r w:rsidRPr="00DE1D96">
        <w:rPr>
          <w:rFonts w:cstheme="minorHAnsi"/>
          <w:color w:val="000000" w:themeColor="text1"/>
        </w:rPr>
        <w:t xml:space="preserve">Im </w:t>
      </w:r>
      <w:proofErr w:type="spellStart"/>
      <w:r w:rsidRPr="00DE1D96">
        <w:rPr>
          <w:rFonts w:cstheme="minorHAnsi"/>
          <w:color w:val="000000" w:themeColor="text1"/>
        </w:rPr>
        <w:t>Sternsingermobil</w:t>
      </w:r>
      <w:proofErr w:type="spellEnd"/>
      <w:r w:rsidRPr="00DE1D96">
        <w:rPr>
          <w:rFonts w:cstheme="minorHAnsi"/>
          <w:color w:val="000000" w:themeColor="text1"/>
        </w:rPr>
        <w:t xml:space="preserve"> können sich die Besucherinnen und Besucher ein Bild von der Lebenssituation der ehemaligen Kinderarbeiter </w:t>
      </w:r>
      <w:proofErr w:type="spellStart"/>
      <w:r w:rsidRPr="00DE1D96">
        <w:rPr>
          <w:rFonts w:cstheme="minorHAnsi"/>
          <w:color w:val="000000" w:themeColor="text1"/>
        </w:rPr>
        <w:t>Tazim</w:t>
      </w:r>
      <w:proofErr w:type="spellEnd"/>
      <w:r w:rsidRPr="00DE1D96">
        <w:rPr>
          <w:rFonts w:cstheme="minorHAnsi"/>
          <w:color w:val="000000" w:themeColor="text1"/>
        </w:rPr>
        <w:t xml:space="preserve"> und Nour aus Bangladesch machen. </w:t>
      </w:r>
      <w:proofErr w:type="spellStart"/>
      <w:r w:rsidRPr="00DE1D96">
        <w:rPr>
          <w:rFonts w:cstheme="minorHAnsi"/>
          <w:color w:val="000000" w:themeColor="text1"/>
        </w:rPr>
        <w:t>Tazim</w:t>
      </w:r>
      <w:proofErr w:type="spellEnd"/>
      <w:r w:rsidRPr="00DE1D96">
        <w:rPr>
          <w:rFonts w:cstheme="minorHAnsi"/>
          <w:color w:val="000000" w:themeColor="text1"/>
        </w:rPr>
        <w:t xml:space="preserve"> wurde mit zehn Jahren in einem Betrieb eingestellt, der Aluminiumschüsseln produziert. Nour war sechs Jahre alt, als sie mit der Arbeit in einer Snackfabrik begann. Heute gehen </w:t>
      </w:r>
      <w:proofErr w:type="spellStart"/>
      <w:r w:rsidRPr="00DE1D96">
        <w:rPr>
          <w:rFonts w:cstheme="minorHAnsi"/>
          <w:color w:val="000000" w:themeColor="text1"/>
        </w:rPr>
        <w:t>Tazim</w:t>
      </w:r>
      <w:proofErr w:type="spellEnd"/>
      <w:r w:rsidRPr="00DE1D96">
        <w:rPr>
          <w:rFonts w:cstheme="minorHAnsi"/>
          <w:color w:val="000000" w:themeColor="text1"/>
        </w:rPr>
        <w:t xml:space="preserve"> und Nour wieder in die Schule. Projektpartner des Kindermissionswerks </w:t>
      </w:r>
      <w:r w:rsidRPr="00DE1D96">
        <w:rPr>
          <w:rFonts w:cstheme="minorHAnsi"/>
        </w:rPr>
        <w:t>‚Die Sternsinger‘</w:t>
      </w:r>
      <w:r w:rsidRPr="00DE1D96">
        <w:rPr>
          <w:rFonts w:cstheme="minorHAnsi"/>
          <w:color w:val="000000" w:themeColor="text1"/>
        </w:rPr>
        <w:t xml:space="preserve"> halfen ihnen und vielen weiteren Mädchen und Jungen aus der Arbeit. </w:t>
      </w:r>
    </w:p>
    <w:p w14:paraId="21B183D0" w14:textId="77777777" w:rsidR="00DE1D96" w:rsidRPr="00DE1D96" w:rsidRDefault="00DE1D96" w:rsidP="00DE1D96">
      <w:pPr>
        <w:jc w:val="both"/>
        <w:rPr>
          <w:rFonts w:cstheme="minorHAnsi"/>
          <w:color w:val="000000" w:themeColor="text1"/>
        </w:rPr>
      </w:pPr>
    </w:p>
    <w:p w14:paraId="321A82ED" w14:textId="77777777" w:rsidR="00DE1D96" w:rsidRPr="00DE1D96" w:rsidRDefault="00DE1D96" w:rsidP="00DE1D96">
      <w:pPr>
        <w:jc w:val="both"/>
        <w:rPr>
          <w:rFonts w:cstheme="minorHAnsi"/>
          <w:b/>
        </w:rPr>
      </w:pPr>
      <w:r w:rsidRPr="00DE1D96">
        <w:rPr>
          <w:rFonts w:cstheme="minorHAnsi"/>
          <w:b/>
        </w:rPr>
        <w:t xml:space="preserve">Rund </w:t>
      </w:r>
      <w:r w:rsidRPr="00DE1D96">
        <w:rPr>
          <w:rFonts w:cstheme="minorHAnsi"/>
          <w:b/>
          <w:color w:val="000000" w:themeColor="text1"/>
        </w:rPr>
        <w:t xml:space="preserve">32.100 </w:t>
      </w:r>
      <w:r w:rsidRPr="00DE1D96">
        <w:rPr>
          <w:rFonts w:cstheme="minorHAnsi"/>
          <w:b/>
        </w:rPr>
        <w:t>Kinder mit Mobil erreicht</w:t>
      </w:r>
    </w:p>
    <w:p w14:paraId="3E1D9910" w14:textId="77777777" w:rsidR="00DE1D96" w:rsidRPr="00DE1D96" w:rsidRDefault="00DE1D96" w:rsidP="00DE1D96">
      <w:pPr>
        <w:jc w:val="both"/>
        <w:rPr>
          <w:rFonts w:cstheme="minorHAnsi"/>
          <w:b/>
        </w:rPr>
      </w:pPr>
      <w:r w:rsidRPr="00DE1D96">
        <w:rPr>
          <w:rFonts w:cstheme="minorHAnsi"/>
          <w:bCs/>
        </w:rPr>
        <w:t xml:space="preserve">Begleitet wird die Tour des </w:t>
      </w:r>
      <w:proofErr w:type="spellStart"/>
      <w:r w:rsidRPr="00DE1D96">
        <w:rPr>
          <w:rFonts w:cstheme="minorHAnsi"/>
          <w:bCs/>
        </w:rPr>
        <w:t>Sternsingermobils</w:t>
      </w:r>
      <w:proofErr w:type="spellEnd"/>
      <w:r w:rsidRPr="00DE1D96">
        <w:rPr>
          <w:rFonts w:cstheme="minorHAnsi"/>
          <w:bCs/>
        </w:rPr>
        <w:t xml:space="preserve"> von</w:t>
      </w:r>
      <w:r w:rsidRPr="00DE1D96">
        <w:rPr>
          <w:rFonts w:cstheme="minorHAnsi"/>
          <w:b/>
        </w:rPr>
        <w:t xml:space="preserve"> </w:t>
      </w:r>
      <w:r w:rsidRPr="00DE1D96">
        <w:rPr>
          <w:rFonts w:cstheme="minorHAnsi"/>
        </w:rPr>
        <w:t xml:space="preserve">pädagogisch geschultem Personal des Kindermissionswerks. Seit der ersten Fahrt im Jahr 2018 haben mittlerweile rund 32.100 Kinder das Mobil besucht. Die Nutzung des Mobils ist kostenfrei. Die CO2-Emission, die durch das Fahrzeug anfällt, wird über die Klimakollekte kompensiert. Mehr Infos unter </w:t>
      </w:r>
      <w:hyperlink r:id="rId5" w:history="1">
        <w:r w:rsidRPr="00DE1D96">
          <w:rPr>
            <w:rStyle w:val="Hyperlink"/>
            <w:rFonts w:cstheme="minorHAnsi"/>
          </w:rPr>
          <w:t>www.klima-kollekte.de</w:t>
        </w:r>
      </w:hyperlink>
      <w:r w:rsidRPr="00DE1D96">
        <w:rPr>
          <w:rFonts w:cstheme="minorHAnsi"/>
        </w:rPr>
        <w:t xml:space="preserve">. </w:t>
      </w:r>
      <w:r w:rsidRPr="00DE1D96">
        <w:rPr>
          <w:rFonts w:cstheme="minorHAnsi"/>
          <w:color w:val="000000" w:themeColor="text1"/>
        </w:rPr>
        <w:t xml:space="preserve">Die aktuelle Wintertour ist bereits ausgebucht. </w:t>
      </w:r>
    </w:p>
    <w:p w14:paraId="1085C1EC" w14:textId="77777777" w:rsidR="00DE1D96" w:rsidRPr="00DE1D96" w:rsidRDefault="00DE1D96" w:rsidP="00DE1D96">
      <w:pPr>
        <w:jc w:val="both"/>
        <w:rPr>
          <w:rFonts w:cstheme="minorHAnsi"/>
          <w:color w:val="000000" w:themeColor="text1"/>
        </w:rPr>
      </w:pPr>
    </w:p>
    <w:p w14:paraId="766D3CAB" w14:textId="77777777" w:rsidR="00DE1D96" w:rsidRPr="00DE1D96" w:rsidRDefault="00DE1D96" w:rsidP="00DE1D96">
      <w:pPr>
        <w:jc w:val="both"/>
        <w:rPr>
          <w:rFonts w:cstheme="minorHAnsi"/>
          <w:b/>
          <w:color w:val="000000" w:themeColor="text1"/>
        </w:rPr>
      </w:pPr>
      <w:r w:rsidRPr="00DE1D96">
        <w:rPr>
          <w:rFonts w:cstheme="minorHAnsi"/>
          <w:b/>
          <w:color w:val="000000" w:themeColor="text1"/>
        </w:rPr>
        <w:t>Online-Quiz zum Sternsingen</w:t>
      </w:r>
    </w:p>
    <w:p w14:paraId="57BD6654" w14:textId="77777777" w:rsidR="00DE1D96" w:rsidRPr="00DE1D96" w:rsidRDefault="00DE1D96" w:rsidP="00DE1D96">
      <w:pPr>
        <w:jc w:val="both"/>
        <w:rPr>
          <w:rFonts w:cstheme="minorHAnsi"/>
          <w:color w:val="000000" w:themeColor="text1"/>
        </w:rPr>
      </w:pPr>
      <w:r w:rsidRPr="00DE1D96">
        <w:rPr>
          <w:rFonts w:cstheme="minorHAnsi"/>
          <w:color w:val="000000" w:themeColor="text1"/>
        </w:rPr>
        <w:t xml:space="preserve">Als digitales Zusatzangebot gibt es zwei Online-Quiz, die über die Actionbound-App gespielt werden können. Ein Quiz behandelt das Thema „Sternsingen – so geht’s!“. Beim zweiten Fragespiel geht es um Kinderarbeit, thematischer Schwerpunkt der 68. Aktion Dreikönigssingen. Die Spieldauer beträgt jeweils 30 bis 40 Minuten, Infos unter </w:t>
      </w:r>
      <w:hyperlink r:id="rId6" w:history="1">
        <w:r w:rsidRPr="00DE1D96">
          <w:rPr>
            <w:rStyle w:val="Hyperlink"/>
            <w:rFonts w:cstheme="minorHAnsi"/>
            <w:color w:val="000000" w:themeColor="text1"/>
          </w:rPr>
          <w:t>www.sternsinger.de/sternsingermobil</w:t>
        </w:r>
      </w:hyperlink>
      <w:r w:rsidRPr="00DE1D96">
        <w:rPr>
          <w:rStyle w:val="Hyperlink"/>
          <w:rFonts w:cstheme="minorHAnsi"/>
          <w:color w:val="000000" w:themeColor="text1"/>
        </w:rPr>
        <w:t xml:space="preserve">. </w:t>
      </w:r>
    </w:p>
    <w:p w14:paraId="180B883F" w14:textId="77777777" w:rsidR="00DE1D96" w:rsidRPr="00DE1D96" w:rsidRDefault="00DE1D96" w:rsidP="00DE1D96">
      <w:pPr>
        <w:jc w:val="both"/>
        <w:rPr>
          <w:rFonts w:cstheme="minorHAnsi"/>
        </w:rPr>
      </w:pPr>
    </w:p>
    <w:p w14:paraId="0D76A9AA" w14:textId="77777777" w:rsidR="00DE1D96" w:rsidRPr="00DE1D96" w:rsidRDefault="00DE1D96" w:rsidP="00DE1D96">
      <w:pPr>
        <w:jc w:val="both"/>
        <w:rPr>
          <w:rFonts w:cstheme="minorHAnsi"/>
          <w:b/>
        </w:rPr>
      </w:pPr>
      <w:r w:rsidRPr="00DE1D96">
        <w:rPr>
          <w:rFonts w:cstheme="minorHAnsi"/>
          <w:b/>
        </w:rPr>
        <w:t>Mehr als 1,4 Milliarden Euro seit dem Aktionsstart 1959</w:t>
      </w:r>
    </w:p>
    <w:p w14:paraId="1C578AE5" w14:textId="77777777" w:rsidR="00DE1D96" w:rsidRPr="00DE1D96" w:rsidRDefault="00DE1D96" w:rsidP="00DE1D96">
      <w:pPr>
        <w:jc w:val="both"/>
        <w:rPr>
          <w:rFonts w:cstheme="minorHAnsi"/>
          <w:b/>
        </w:rPr>
      </w:pPr>
      <w:r w:rsidRPr="00DE1D96">
        <w:rPr>
          <w:rFonts w:cstheme="minorHAnsi"/>
          <w:color w:val="000000" w:themeColor="text1"/>
        </w:rPr>
        <w:t>„Schule statt Fabrik – Sternsingen gegen Kinderarbeit“</w:t>
      </w:r>
      <w:r w:rsidRPr="00DE1D96">
        <w:rPr>
          <w:rFonts w:cstheme="minorHAnsi"/>
        </w:rPr>
        <w:t xml:space="preserve"> </w:t>
      </w:r>
      <w:r w:rsidRPr="00DE1D96">
        <w:rPr>
          <w:rFonts w:cstheme="minorHAnsi"/>
          <w:color w:val="000000" w:themeColor="text1"/>
        </w:rPr>
        <w:t xml:space="preserve">lautet das Motto der 68. Aktion Dreikönigssingen. Die Aktion bringt den Sternsingern das Thema Kinderarbeit näher und zeigt, wie wichtig die Kinderrechte auf Schutz und Bildung sind. Das Dreikönigssingen 2026 ermutigt die Sternsinger und ihre Begleitenden, sich gegen Kinderarbeit einzusetzen und eine gerechte Welt zu gestalten. </w:t>
      </w:r>
      <w:r w:rsidRPr="00DE1D96">
        <w:rPr>
          <w:rFonts w:cstheme="minorHAnsi"/>
        </w:rPr>
        <w:t xml:space="preserve">Seit dem Start der Aktion 1959 kamen beim Dreikönigssingen insgesamt mehr als </w:t>
      </w:r>
      <w:r w:rsidRPr="00DE1D96">
        <w:rPr>
          <w:rFonts w:cstheme="minorHAnsi"/>
          <w:color w:val="000000" w:themeColor="text1"/>
        </w:rPr>
        <w:lastRenderedPageBreak/>
        <w:t xml:space="preserve">1,4 </w:t>
      </w:r>
      <w:r w:rsidRPr="00DE1D96">
        <w:rPr>
          <w:rFonts w:cstheme="minorHAnsi"/>
        </w:rPr>
        <w:t>Milliarden Euro zusammen, mit denen Projekte für benachteiligte und Not leidende Kinder in Afrika, Lateinamerika, Asien, Ozeanien und Osteuropa gefördert wurden. Mit den Mitteln aus der deutschlandweiten Solidaritätsaktion von Kindern für Kinder werden Projekte in den Bereichen Bildung, Ernährung, Gesundheit, Kinderschutz, Nothilfe, pastorale Aufgaben und soziale Integration unterstützt. Bundesweite Träger sind das Kindermissionswerk ‚Die Sternsinger‘ und der Bund der Deutschen Katholischen Jugend (BDKJ).</w:t>
      </w:r>
    </w:p>
    <w:p w14:paraId="65782624" w14:textId="77777777" w:rsidR="00DE1D96" w:rsidRPr="00DE1D96" w:rsidRDefault="00DE1D96" w:rsidP="00DE1D96">
      <w:pPr>
        <w:jc w:val="both"/>
        <w:rPr>
          <w:rFonts w:cstheme="minorHAnsi"/>
        </w:rPr>
      </w:pPr>
    </w:p>
    <w:p w14:paraId="4D5C20B3" w14:textId="77777777" w:rsidR="00DE1D96" w:rsidRPr="00DE1D96" w:rsidRDefault="00DE1D96" w:rsidP="00DE1D96">
      <w:pPr>
        <w:widowControl w:val="0"/>
        <w:tabs>
          <w:tab w:val="left" w:pos="220"/>
          <w:tab w:val="left" w:pos="720"/>
        </w:tabs>
        <w:autoSpaceDE w:val="0"/>
        <w:autoSpaceDN w:val="0"/>
        <w:adjustRightInd w:val="0"/>
        <w:jc w:val="both"/>
        <w:rPr>
          <w:rFonts w:cstheme="minorHAnsi"/>
          <w:b/>
          <w:color w:val="000000"/>
        </w:rPr>
      </w:pPr>
      <w:r w:rsidRPr="00DE1D96">
        <w:rPr>
          <w:rFonts w:cstheme="minorHAnsi"/>
          <w:b/>
          <w:color w:val="000000"/>
        </w:rPr>
        <w:t>Weitere Infos, Termine und Anfragen:</w:t>
      </w:r>
    </w:p>
    <w:p w14:paraId="625F42E6" w14:textId="77777777" w:rsidR="00DE1D96" w:rsidRPr="00DE1D96" w:rsidRDefault="00DE1D96" w:rsidP="00DE1D96">
      <w:pPr>
        <w:widowControl w:val="0"/>
        <w:tabs>
          <w:tab w:val="left" w:pos="220"/>
          <w:tab w:val="left" w:pos="720"/>
        </w:tabs>
        <w:autoSpaceDE w:val="0"/>
        <w:autoSpaceDN w:val="0"/>
        <w:adjustRightInd w:val="0"/>
        <w:jc w:val="both"/>
        <w:rPr>
          <w:rFonts w:cstheme="minorHAnsi"/>
          <w:color w:val="000000"/>
        </w:rPr>
      </w:pPr>
      <w:r w:rsidRPr="00DE1D96">
        <w:rPr>
          <w:rFonts w:cstheme="minorHAnsi"/>
        </w:rPr>
        <w:t>sternsingermobil@sternsinger.de</w:t>
      </w:r>
      <w:r w:rsidRPr="00DE1D96">
        <w:rPr>
          <w:rFonts w:cstheme="minorHAnsi"/>
          <w:color w:val="000000"/>
        </w:rPr>
        <w:t xml:space="preserve"> </w:t>
      </w:r>
    </w:p>
    <w:p w14:paraId="7B966384" w14:textId="77777777" w:rsidR="00DE1D96" w:rsidRPr="00DE1D96" w:rsidRDefault="00DE1D96" w:rsidP="00DE1D96">
      <w:pPr>
        <w:widowControl w:val="0"/>
        <w:tabs>
          <w:tab w:val="left" w:pos="220"/>
          <w:tab w:val="left" w:pos="720"/>
        </w:tabs>
        <w:autoSpaceDE w:val="0"/>
        <w:autoSpaceDN w:val="0"/>
        <w:adjustRightInd w:val="0"/>
        <w:jc w:val="both"/>
        <w:rPr>
          <w:rFonts w:cstheme="minorHAnsi"/>
          <w:color w:val="000000"/>
        </w:rPr>
      </w:pPr>
      <w:r w:rsidRPr="00DE1D96">
        <w:rPr>
          <w:rFonts w:cstheme="minorHAnsi"/>
          <w:color w:val="000000"/>
        </w:rPr>
        <w:t xml:space="preserve">Telefon: 0241- 44 61-9200 </w:t>
      </w:r>
    </w:p>
    <w:p w14:paraId="5374C9B8" w14:textId="77777777" w:rsidR="00DE1D96" w:rsidRPr="00DE1D96" w:rsidRDefault="00DE1D96" w:rsidP="00DE1D96">
      <w:pPr>
        <w:widowControl w:val="0"/>
        <w:tabs>
          <w:tab w:val="left" w:pos="220"/>
          <w:tab w:val="left" w:pos="720"/>
        </w:tabs>
        <w:autoSpaceDE w:val="0"/>
        <w:autoSpaceDN w:val="0"/>
        <w:adjustRightInd w:val="0"/>
        <w:jc w:val="both"/>
        <w:rPr>
          <w:rFonts w:eastAsia="MS Mincho" w:cstheme="minorHAnsi"/>
          <w:color w:val="000000"/>
        </w:rPr>
      </w:pPr>
      <w:r w:rsidRPr="00DE1D96">
        <w:rPr>
          <w:rFonts w:cstheme="minorHAnsi"/>
          <w:color w:val="000000"/>
        </w:rPr>
        <w:t xml:space="preserve">www.sternsinger.de/sternsingermobil </w:t>
      </w:r>
      <w:r w:rsidRPr="00DE1D96">
        <w:rPr>
          <w:rFonts w:ascii="MS Gothic" w:eastAsia="MS Gothic" w:hAnsi="MS Gothic" w:cs="MS Gothic" w:hint="eastAsia"/>
          <w:color w:val="000000"/>
        </w:rPr>
        <w:t> </w:t>
      </w:r>
    </w:p>
    <w:p w14:paraId="426B80F8" w14:textId="77777777" w:rsidR="00DE1D96" w:rsidRPr="00DE1D96" w:rsidRDefault="00DE1D96" w:rsidP="00DE1D96">
      <w:pPr>
        <w:jc w:val="both"/>
        <w:rPr>
          <w:rFonts w:cstheme="minorHAnsi"/>
        </w:rPr>
      </w:pPr>
    </w:p>
    <w:p w14:paraId="313F7DDD" w14:textId="571C30F8" w:rsidR="00DE1D96" w:rsidRPr="00DE1D96" w:rsidRDefault="001A14BC" w:rsidP="00DE1D96">
      <w:pPr>
        <w:jc w:val="both"/>
        <w:rPr>
          <w:rFonts w:cstheme="minorHAnsi"/>
          <w:b/>
        </w:rPr>
      </w:pPr>
      <w:r>
        <w:rPr>
          <w:rFonts w:cstheme="minorHAnsi"/>
          <w:b/>
        </w:rPr>
        <w:t>3.462</w:t>
      </w:r>
      <w:r w:rsidR="00DE1D96" w:rsidRPr="00DE1D96">
        <w:rPr>
          <w:rFonts w:cstheme="minorHAnsi"/>
          <w:b/>
        </w:rPr>
        <w:t xml:space="preserve"> Zeichen      </w:t>
      </w:r>
      <w:r>
        <w:rPr>
          <w:rFonts w:cstheme="minorHAnsi"/>
          <w:b/>
        </w:rPr>
        <w:t>455</w:t>
      </w:r>
      <w:r w:rsidR="00DE1D96" w:rsidRPr="00DE1D96">
        <w:rPr>
          <w:rFonts w:cstheme="minorHAnsi"/>
          <w:b/>
        </w:rPr>
        <w:t xml:space="preserve"> Worte </w:t>
      </w:r>
    </w:p>
    <w:p w14:paraId="6BCC63F8" w14:textId="77777777" w:rsidR="00DE1D96" w:rsidRPr="00DE1D96" w:rsidRDefault="00DE1D96" w:rsidP="00DE1D96">
      <w:pPr>
        <w:jc w:val="both"/>
        <w:rPr>
          <w:rFonts w:cstheme="minorHAnsi"/>
        </w:rPr>
      </w:pPr>
    </w:p>
    <w:p w14:paraId="1B241563" w14:textId="77777777" w:rsidR="00DE1D96" w:rsidRPr="00DE1D96" w:rsidRDefault="00DE1D96" w:rsidP="00DE1D96">
      <w:pPr>
        <w:jc w:val="both"/>
        <w:rPr>
          <w:rFonts w:cstheme="minorHAnsi"/>
          <w:b/>
        </w:rPr>
      </w:pPr>
      <w:r w:rsidRPr="00DE1D96">
        <w:rPr>
          <w:rFonts w:cstheme="minorHAnsi"/>
          <w:b/>
        </w:rPr>
        <w:t>DKS-Nr. 08 / 2025</w:t>
      </w:r>
    </w:p>
    <w:p w14:paraId="525526D8" w14:textId="77777777" w:rsidR="00DE1D96" w:rsidRPr="00DE1D96" w:rsidRDefault="00DE1D96" w:rsidP="00DE1D96">
      <w:pPr>
        <w:jc w:val="both"/>
        <w:rPr>
          <w:rFonts w:cstheme="minorHAnsi"/>
          <w:b/>
        </w:rPr>
      </w:pPr>
      <w:r w:rsidRPr="00DE1D96">
        <w:rPr>
          <w:rFonts w:cstheme="minorHAnsi"/>
          <w:b/>
        </w:rPr>
        <w:t>RB</w:t>
      </w:r>
    </w:p>
    <w:p w14:paraId="27C008EF" w14:textId="77777777" w:rsidR="00DE1D96" w:rsidRPr="00DE1D96" w:rsidRDefault="00DE1D96" w:rsidP="00DE1D96">
      <w:pPr>
        <w:jc w:val="both"/>
        <w:rPr>
          <w:rFonts w:cstheme="minorHAnsi"/>
          <w:b/>
        </w:rPr>
      </w:pPr>
    </w:p>
    <w:p w14:paraId="0D2371D9" w14:textId="77777777" w:rsidR="00DE1D96" w:rsidRPr="00DE1D96" w:rsidRDefault="00DE1D96" w:rsidP="00DE1D96">
      <w:pPr>
        <w:jc w:val="both"/>
        <w:rPr>
          <w:rFonts w:cstheme="minorHAnsi"/>
        </w:rPr>
      </w:pPr>
      <w:r w:rsidRPr="00DE1D96">
        <w:rPr>
          <w:rFonts w:cstheme="minorHAnsi"/>
          <w:b/>
        </w:rPr>
        <w:t>Hinweis an die Redaktionen:</w:t>
      </w:r>
      <w:r w:rsidRPr="00DE1D96">
        <w:rPr>
          <w:rFonts w:cstheme="minorHAnsi"/>
        </w:rPr>
        <w:t xml:space="preserve"> </w:t>
      </w:r>
    </w:p>
    <w:p w14:paraId="23D34E14" w14:textId="5C8885E5" w:rsidR="00DE1D96" w:rsidRDefault="00DE1D96" w:rsidP="00DE1D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8222"/>
        </w:tabs>
        <w:autoSpaceDE w:val="0"/>
        <w:autoSpaceDN w:val="0"/>
        <w:adjustRightInd w:val="0"/>
        <w:jc w:val="both"/>
        <w:rPr>
          <w:rFonts w:cstheme="minorHAnsi"/>
        </w:rPr>
      </w:pPr>
      <w:r w:rsidRPr="00DE1D96">
        <w:rPr>
          <w:rFonts w:cstheme="minorHAnsi"/>
        </w:rPr>
        <w:t>Die aktuellen Tour-Termine gibt es hier:</w:t>
      </w:r>
      <w:r w:rsidR="000D0F59">
        <w:rPr>
          <w:rFonts w:cstheme="minorHAnsi"/>
        </w:rPr>
        <w:t xml:space="preserve"> </w:t>
      </w:r>
    </w:p>
    <w:p w14:paraId="275037F4" w14:textId="1C09AAEB" w:rsidR="000D0F59" w:rsidRDefault="000D0F59" w:rsidP="00DE1D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8222"/>
        </w:tabs>
        <w:autoSpaceDE w:val="0"/>
        <w:autoSpaceDN w:val="0"/>
        <w:adjustRightInd w:val="0"/>
        <w:jc w:val="both"/>
        <w:rPr>
          <w:rFonts w:cstheme="minorHAnsi"/>
        </w:rPr>
      </w:pPr>
      <w:hyperlink r:id="rId7" w:history="1">
        <w:r w:rsidRPr="001E3508">
          <w:rPr>
            <w:rStyle w:val="Hyperlink"/>
            <w:rFonts w:cstheme="minorHAnsi"/>
          </w:rPr>
          <w:t>https://www.sternsinger.de/fileadmin/allgemein/Dokumente/Termin_Wintertour_2025_26.pdf</w:t>
        </w:r>
      </w:hyperlink>
    </w:p>
    <w:p w14:paraId="7C670A3D" w14:textId="77777777" w:rsidR="00DE1D96" w:rsidRPr="00DE1D96" w:rsidRDefault="00DE1D96" w:rsidP="00DE1D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8222"/>
        </w:tabs>
        <w:autoSpaceDE w:val="0"/>
        <w:autoSpaceDN w:val="0"/>
        <w:adjustRightInd w:val="0"/>
        <w:jc w:val="both"/>
        <w:rPr>
          <w:rFonts w:cstheme="minorHAnsi"/>
        </w:rPr>
      </w:pPr>
    </w:p>
    <w:p w14:paraId="1800B01D" w14:textId="77777777" w:rsidR="00DE1D96" w:rsidRPr="00DE1D96" w:rsidRDefault="00DE1D96" w:rsidP="00DE1D96">
      <w:pPr>
        <w:pStyle w:val="p1"/>
        <w:rPr>
          <w:rFonts w:asciiTheme="minorHAnsi" w:hAnsiTheme="minorHAnsi" w:cstheme="minorHAnsi"/>
          <w:sz w:val="24"/>
          <w:szCs w:val="24"/>
        </w:rPr>
      </w:pPr>
      <w:r w:rsidRPr="00DE1D96">
        <w:rPr>
          <w:rFonts w:asciiTheme="minorHAnsi" w:hAnsiTheme="minorHAnsi" w:cstheme="minorHAnsi"/>
          <w:sz w:val="24"/>
          <w:szCs w:val="24"/>
        </w:rPr>
        <w:t xml:space="preserve">Fotos vom </w:t>
      </w:r>
      <w:proofErr w:type="spellStart"/>
      <w:r w:rsidRPr="00DE1D96">
        <w:rPr>
          <w:rFonts w:asciiTheme="minorHAnsi" w:hAnsiTheme="minorHAnsi" w:cstheme="minorHAnsi"/>
          <w:sz w:val="24"/>
          <w:szCs w:val="24"/>
        </w:rPr>
        <w:t>Sternsingermobil</w:t>
      </w:r>
      <w:proofErr w:type="spellEnd"/>
      <w:r w:rsidRPr="00DE1D96">
        <w:rPr>
          <w:rFonts w:asciiTheme="minorHAnsi" w:hAnsiTheme="minorHAnsi" w:cstheme="minorHAnsi"/>
          <w:sz w:val="24"/>
          <w:szCs w:val="24"/>
        </w:rPr>
        <w:t xml:space="preserve"> finden Sie im Pressedownload unter: </w:t>
      </w:r>
      <w:hyperlink r:id="rId8" w:history="1">
        <w:r w:rsidRPr="00DE1D96">
          <w:rPr>
            <w:rStyle w:val="Hyperlink"/>
            <w:rFonts w:asciiTheme="minorHAnsi" w:hAnsiTheme="minorHAnsi" w:cstheme="minorHAnsi"/>
            <w:sz w:val="24"/>
            <w:szCs w:val="24"/>
          </w:rPr>
          <w:t>https://www.sternsinger.de/presse/pressedownload/pressemappe-sternsingermobil-start/</w:t>
        </w:r>
      </w:hyperlink>
    </w:p>
    <w:p w14:paraId="6D70F604" w14:textId="77777777" w:rsidR="00DE1D96" w:rsidRPr="00DE1D96" w:rsidRDefault="00DE1D96" w:rsidP="00DE1D96">
      <w:pPr>
        <w:pStyle w:val="p1"/>
        <w:rPr>
          <w:rFonts w:asciiTheme="minorHAnsi" w:hAnsiTheme="minorHAnsi" w:cstheme="minorHAnsi"/>
          <w:sz w:val="24"/>
          <w:szCs w:val="24"/>
        </w:rPr>
      </w:pPr>
    </w:p>
    <w:p w14:paraId="219ADB1C" w14:textId="77777777" w:rsidR="00DE1D96" w:rsidRPr="00DE1D96" w:rsidRDefault="00DE1D96" w:rsidP="00DE1D96">
      <w:pPr>
        <w:pStyle w:val="p1"/>
        <w:rPr>
          <w:rFonts w:asciiTheme="minorHAnsi" w:hAnsiTheme="minorHAnsi" w:cstheme="minorHAnsi"/>
          <w:sz w:val="24"/>
          <w:szCs w:val="24"/>
        </w:rPr>
      </w:pPr>
      <w:r w:rsidRPr="00DE1D96">
        <w:rPr>
          <w:rFonts w:asciiTheme="minorHAnsi" w:hAnsiTheme="minorHAnsi" w:cstheme="minorHAnsi"/>
          <w:sz w:val="24"/>
          <w:szCs w:val="24"/>
        </w:rPr>
        <w:t xml:space="preserve">Audios zum </w:t>
      </w:r>
      <w:proofErr w:type="spellStart"/>
      <w:r w:rsidRPr="00DE1D96">
        <w:rPr>
          <w:rFonts w:asciiTheme="minorHAnsi" w:hAnsiTheme="minorHAnsi" w:cstheme="minorHAnsi"/>
          <w:sz w:val="24"/>
          <w:szCs w:val="24"/>
        </w:rPr>
        <w:t>Sternsingermobil</w:t>
      </w:r>
      <w:proofErr w:type="spellEnd"/>
      <w:r w:rsidRPr="00DE1D96">
        <w:rPr>
          <w:rFonts w:asciiTheme="minorHAnsi" w:hAnsiTheme="minorHAnsi" w:cstheme="minorHAnsi"/>
          <w:sz w:val="24"/>
          <w:szCs w:val="24"/>
        </w:rPr>
        <w:t xml:space="preserve"> gibt es hier:</w:t>
      </w:r>
    </w:p>
    <w:p w14:paraId="4CD48B20" w14:textId="77777777" w:rsidR="00DE1D96" w:rsidRPr="00DE1D96" w:rsidRDefault="00DE1D96" w:rsidP="00DE1D96">
      <w:pPr>
        <w:pStyle w:val="p1"/>
        <w:rPr>
          <w:rFonts w:asciiTheme="minorHAnsi" w:hAnsiTheme="minorHAnsi" w:cstheme="minorHAnsi"/>
          <w:sz w:val="24"/>
          <w:szCs w:val="24"/>
        </w:rPr>
      </w:pPr>
      <w:hyperlink r:id="rId9" w:history="1">
        <w:r w:rsidRPr="00DE1D96">
          <w:rPr>
            <w:rStyle w:val="Hyperlink"/>
            <w:rFonts w:asciiTheme="minorHAnsi" w:hAnsiTheme="minorHAnsi" w:cstheme="minorHAnsi"/>
            <w:sz w:val="24"/>
            <w:szCs w:val="24"/>
          </w:rPr>
          <w:t>https://www.sternsinger.de/presse/pressedownload/pressemappe-sternsingermobil-audio-1/</w:t>
        </w:r>
      </w:hyperlink>
    </w:p>
    <w:p w14:paraId="10EA2F2F" w14:textId="77777777" w:rsidR="00DE1D96" w:rsidRPr="00DE1D96" w:rsidRDefault="00DE1D96" w:rsidP="00DE1D96">
      <w:pPr>
        <w:jc w:val="both"/>
        <w:rPr>
          <w:rFonts w:cstheme="minorHAnsi"/>
          <w:b/>
          <w:i/>
          <w:iCs/>
        </w:rPr>
      </w:pPr>
    </w:p>
    <w:p w14:paraId="0320C86A" w14:textId="77777777" w:rsidR="00DE1D96" w:rsidRPr="00DE1D96" w:rsidRDefault="00DE1D96" w:rsidP="00DE1D96">
      <w:pPr>
        <w:jc w:val="both"/>
        <w:rPr>
          <w:rFonts w:cstheme="minorHAnsi"/>
          <w:b/>
          <w:i/>
          <w:iCs/>
        </w:rPr>
      </w:pPr>
      <w:r w:rsidRPr="00DE1D96">
        <w:rPr>
          <w:rFonts w:cstheme="minorHAnsi"/>
          <w:b/>
          <w:i/>
          <w:iCs/>
        </w:rPr>
        <w:t>Pressekontakt:</w:t>
      </w:r>
    </w:p>
    <w:p w14:paraId="1BB52FAD" w14:textId="77777777" w:rsidR="00DE1D96" w:rsidRPr="00DE1D96" w:rsidRDefault="00DE1D96" w:rsidP="00DE1D96">
      <w:pPr>
        <w:ind w:right="-426"/>
        <w:jc w:val="both"/>
        <w:rPr>
          <w:rFonts w:cstheme="minorHAnsi"/>
        </w:rPr>
      </w:pPr>
      <w:r w:rsidRPr="00DE1D96">
        <w:rPr>
          <w:rFonts w:cstheme="minorHAnsi"/>
        </w:rPr>
        <w:t>Kindermissionswerk ‚Die Sternsinger‘</w:t>
      </w:r>
    </w:p>
    <w:p w14:paraId="10F2B6ED" w14:textId="77777777" w:rsidR="00DE1D96" w:rsidRPr="00DE1D96" w:rsidRDefault="00DE1D96" w:rsidP="00DE1D96">
      <w:pPr>
        <w:ind w:right="-426"/>
        <w:jc w:val="both"/>
        <w:rPr>
          <w:rFonts w:cstheme="minorHAnsi"/>
        </w:rPr>
      </w:pPr>
      <w:r w:rsidRPr="00DE1D96">
        <w:rPr>
          <w:rFonts w:cstheme="minorHAnsi"/>
        </w:rPr>
        <w:t>Presse- und Öffentlichkeitsarbeit</w:t>
      </w:r>
    </w:p>
    <w:p w14:paraId="4A60599F" w14:textId="77777777" w:rsidR="00DE1D96" w:rsidRPr="00DE1D96" w:rsidRDefault="00DE1D96" w:rsidP="00DE1D96">
      <w:pPr>
        <w:ind w:right="-426"/>
        <w:jc w:val="both"/>
        <w:rPr>
          <w:rFonts w:cstheme="minorHAnsi"/>
          <w:iCs/>
        </w:rPr>
      </w:pPr>
      <w:r w:rsidRPr="00DE1D96">
        <w:rPr>
          <w:rFonts w:cstheme="minorHAnsi"/>
          <w:iCs/>
        </w:rPr>
        <w:t xml:space="preserve">Robert Baumann </w:t>
      </w:r>
    </w:p>
    <w:p w14:paraId="6D5AF317" w14:textId="77777777" w:rsidR="00DE1D96" w:rsidRPr="00DE1D96" w:rsidRDefault="00DE1D96" w:rsidP="00DE1D96">
      <w:pPr>
        <w:ind w:right="-426"/>
        <w:jc w:val="both"/>
        <w:rPr>
          <w:rFonts w:cstheme="minorHAnsi"/>
        </w:rPr>
      </w:pPr>
      <w:r w:rsidRPr="00DE1D96">
        <w:rPr>
          <w:rFonts w:cstheme="minorHAnsi"/>
        </w:rPr>
        <w:t>Stephanstr. 35 – 52064 Aachen</w:t>
      </w:r>
    </w:p>
    <w:p w14:paraId="552C9A63" w14:textId="77777777" w:rsidR="00DE1D96" w:rsidRPr="00DE1D96" w:rsidRDefault="00DE1D96" w:rsidP="00DE1D96">
      <w:pPr>
        <w:ind w:right="-426"/>
        <w:jc w:val="both"/>
        <w:rPr>
          <w:rFonts w:cstheme="minorHAnsi"/>
        </w:rPr>
      </w:pPr>
      <w:r w:rsidRPr="00DE1D96">
        <w:rPr>
          <w:rFonts w:cstheme="minorHAnsi"/>
        </w:rPr>
        <w:t xml:space="preserve">T + 49 241 44 61-23  </w:t>
      </w:r>
    </w:p>
    <w:p w14:paraId="2B2BAA7F" w14:textId="77777777" w:rsidR="00DE1D96" w:rsidRPr="00DE1D96" w:rsidRDefault="00DE1D96" w:rsidP="00DE1D96">
      <w:pPr>
        <w:ind w:right="-426"/>
        <w:jc w:val="both"/>
        <w:rPr>
          <w:rFonts w:cstheme="minorHAnsi"/>
          <w:iCs/>
          <w:lang w:val="it-IT"/>
        </w:rPr>
      </w:pPr>
      <w:r w:rsidRPr="00DE1D96">
        <w:rPr>
          <w:rFonts w:cstheme="minorHAnsi"/>
          <w:iCs/>
          <w:lang w:val="it-IT"/>
        </w:rPr>
        <w:t xml:space="preserve">M + 49 175 983 71 44 </w:t>
      </w:r>
      <w:r w:rsidRPr="00DE1D96">
        <w:rPr>
          <w:rFonts w:cstheme="minorHAnsi"/>
          <w:iCs/>
          <w:lang w:val="it-IT"/>
        </w:rPr>
        <w:tab/>
      </w:r>
      <w:r w:rsidRPr="00DE1D96">
        <w:rPr>
          <w:rFonts w:cstheme="minorHAnsi"/>
          <w:iCs/>
          <w:lang w:val="it-IT"/>
        </w:rPr>
        <w:tab/>
      </w:r>
    </w:p>
    <w:p w14:paraId="45389E82" w14:textId="77777777" w:rsidR="00DE1D96" w:rsidRPr="00DE1D96" w:rsidRDefault="00DE1D96" w:rsidP="00DE1D96">
      <w:pPr>
        <w:ind w:right="-426"/>
        <w:jc w:val="both"/>
        <w:rPr>
          <w:rFonts w:cstheme="minorHAnsi"/>
          <w:iCs/>
          <w:lang w:val="it-IT"/>
        </w:rPr>
      </w:pPr>
      <w:r w:rsidRPr="00DE1D96">
        <w:rPr>
          <w:rFonts w:cstheme="minorHAnsi"/>
          <w:iCs/>
          <w:lang w:val="it-IT"/>
        </w:rPr>
        <w:t>baumann@sternsinger.de</w:t>
      </w:r>
    </w:p>
    <w:p w14:paraId="2825A8EF" w14:textId="77777777" w:rsidR="00DE1D96" w:rsidRPr="00DE1D96" w:rsidRDefault="00DE1D96" w:rsidP="00DE1D96">
      <w:pPr>
        <w:ind w:right="-426"/>
        <w:jc w:val="both"/>
        <w:rPr>
          <w:rFonts w:cstheme="minorHAnsi"/>
          <w:lang w:val="it-IT"/>
        </w:rPr>
      </w:pPr>
      <w:r w:rsidRPr="00DE1D96">
        <w:rPr>
          <w:rFonts w:cstheme="minorHAnsi"/>
          <w:lang w:val="it-IT"/>
        </w:rPr>
        <w:t>www.sternsinger.de</w:t>
      </w:r>
    </w:p>
    <w:p w14:paraId="47CEAC25" w14:textId="77777777" w:rsidR="00DE1D96" w:rsidRPr="00DE1D96" w:rsidRDefault="00DE1D96" w:rsidP="00DE1D96">
      <w:pPr>
        <w:ind w:right="-426"/>
        <w:jc w:val="both"/>
        <w:rPr>
          <w:rFonts w:cstheme="minorHAnsi"/>
          <w:bCs/>
          <w:i/>
          <w:lang w:val="it-IT"/>
        </w:rPr>
      </w:pPr>
    </w:p>
    <w:p w14:paraId="5BF71145" w14:textId="77777777" w:rsidR="0017371D" w:rsidRPr="00DE1D96" w:rsidRDefault="0017371D" w:rsidP="00CC73CA">
      <w:pPr>
        <w:autoSpaceDE w:val="0"/>
        <w:autoSpaceDN w:val="0"/>
        <w:adjustRightInd w:val="0"/>
        <w:ind w:right="-432"/>
        <w:jc w:val="both"/>
        <w:rPr>
          <w:rFonts w:cstheme="minorHAnsi"/>
        </w:rPr>
      </w:pPr>
    </w:p>
    <w:sectPr w:rsidR="0017371D" w:rsidRPr="00DE1D96" w:rsidSect="0008245B">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3B"/>
    <w:rsid w:val="00004505"/>
    <w:rsid w:val="000175A6"/>
    <w:rsid w:val="00027C34"/>
    <w:rsid w:val="00081D57"/>
    <w:rsid w:val="000D0F59"/>
    <w:rsid w:val="000D1493"/>
    <w:rsid w:val="000D35D3"/>
    <w:rsid w:val="000D53B6"/>
    <w:rsid w:val="000E1ACA"/>
    <w:rsid w:val="00112545"/>
    <w:rsid w:val="00126F70"/>
    <w:rsid w:val="001518C8"/>
    <w:rsid w:val="00151B8B"/>
    <w:rsid w:val="00166413"/>
    <w:rsid w:val="0017371D"/>
    <w:rsid w:val="001A14BC"/>
    <w:rsid w:val="001A555D"/>
    <w:rsid w:val="001B1D61"/>
    <w:rsid w:val="001B2DEA"/>
    <w:rsid w:val="001D008D"/>
    <w:rsid w:val="001E6322"/>
    <w:rsid w:val="00226FEB"/>
    <w:rsid w:val="00232A2F"/>
    <w:rsid w:val="00241A28"/>
    <w:rsid w:val="002C6B8A"/>
    <w:rsid w:val="00330D93"/>
    <w:rsid w:val="00337CE4"/>
    <w:rsid w:val="00346352"/>
    <w:rsid w:val="00357178"/>
    <w:rsid w:val="00404614"/>
    <w:rsid w:val="00404B97"/>
    <w:rsid w:val="00421361"/>
    <w:rsid w:val="00436ADA"/>
    <w:rsid w:val="004557A8"/>
    <w:rsid w:val="00465BDA"/>
    <w:rsid w:val="004D236C"/>
    <w:rsid w:val="004E0071"/>
    <w:rsid w:val="004E6AE6"/>
    <w:rsid w:val="004F60BB"/>
    <w:rsid w:val="00577C0B"/>
    <w:rsid w:val="00594CA1"/>
    <w:rsid w:val="005C3336"/>
    <w:rsid w:val="005F57BE"/>
    <w:rsid w:val="00606704"/>
    <w:rsid w:val="00611099"/>
    <w:rsid w:val="0062156A"/>
    <w:rsid w:val="0063621B"/>
    <w:rsid w:val="006B1573"/>
    <w:rsid w:val="00731135"/>
    <w:rsid w:val="0074799F"/>
    <w:rsid w:val="0075395B"/>
    <w:rsid w:val="00785903"/>
    <w:rsid w:val="007A710E"/>
    <w:rsid w:val="007B7280"/>
    <w:rsid w:val="0084718A"/>
    <w:rsid w:val="008816C7"/>
    <w:rsid w:val="00886F71"/>
    <w:rsid w:val="008A4AE9"/>
    <w:rsid w:val="008E661C"/>
    <w:rsid w:val="009115C2"/>
    <w:rsid w:val="009117D5"/>
    <w:rsid w:val="00932D6F"/>
    <w:rsid w:val="0097778E"/>
    <w:rsid w:val="009B3457"/>
    <w:rsid w:val="009B35EE"/>
    <w:rsid w:val="009C20A5"/>
    <w:rsid w:val="009C6DA7"/>
    <w:rsid w:val="009D5BB7"/>
    <w:rsid w:val="009E2E3B"/>
    <w:rsid w:val="009F27C5"/>
    <w:rsid w:val="00A500FF"/>
    <w:rsid w:val="00AA4194"/>
    <w:rsid w:val="00AD66DD"/>
    <w:rsid w:val="00B300DA"/>
    <w:rsid w:val="00B43D26"/>
    <w:rsid w:val="00B64D1F"/>
    <w:rsid w:val="00B71F50"/>
    <w:rsid w:val="00B90A4B"/>
    <w:rsid w:val="00BB4B83"/>
    <w:rsid w:val="00BC109B"/>
    <w:rsid w:val="00C3062A"/>
    <w:rsid w:val="00C95F45"/>
    <w:rsid w:val="00CB4466"/>
    <w:rsid w:val="00CC4B96"/>
    <w:rsid w:val="00CC73CA"/>
    <w:rsid w:val="00CE3B55"/>
    <w:rsid w:val="00CF08AE"/>
    <w:rsid w:val="00D13E42"/>
    <w:rsid w:val="00D15E5C"/>
    <w:rsid w:val="00D23399"/>
    <w:rsid w:val="00D517AF"/>
    <w:rsid w:val="00DE1D96"/>
    <w:rsid w:val="00DE464D"/>
    <w:rsid w:val="00E30D17"/>
    <w:rsid w:val="00E8108B"/>
    <w:rsid w:val="00E94C1E"/>
    <w:rsid w:val="00EC77C4"/>
    <w:rsid w:val="00EE0E39"/>
    <w:rsid w:val="00EF2AB2"/>
    <w:rsid w:val="00F15CE9"/>
    <w:rsid w:val="00F17E48"/>
    <w:rsid w:val="00F47F10"/>
    <w:rsid w:val="00F573AC"/>
    <w:rsid w:val="00F762C1"/>
    <w:rsid w:val="00FC3B48"/>
    <w:rsid w:val="00FF54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E56603F"/>
  <w15:chartTrackingRefBased/>
  <w15:docId w15:val="{9A284FF8-1525-5A49-9C06-BFA0E8AF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37CE4"/>
    <w:rPr>
      <w:color w:val="0563C1" w:themeColor="hyperlink"/>
      <w:u w:val="single"/>
    </w:rPr>
  </w:style>
  <w:style w:type="character" w:styleId="NichtaufgelsteErwhnung">
    <w:name w:val="Unresolved Mention"/>
    <w:basedOn w:val="Absatz-Standardschriftart"/>
    <w:uiPriority w:val="99"/>
    <w:semiHidden/>
    <w:unhideWhenUsed/>
    <w:rsid w:val="00337CE4"/>
    <w:rPr>
      <w:color w:val="605E5C"/>
      <w:shd w:val="clear" w:color="auto" w:fill="E1DFDD"/>
    </w:rPr>
  </w:style>
  <w:style w:type="character" w:styleId="BesuchterLink">
    <w:name w:val="FollowedHyperlink"/>
    <w:basedOn w:val="Absatz-Standardschriftart"/>
    <w:uiPriority w:val="99"/>
    <w:semiHidden/>
    <w:unhideWhenUsed/>
    <w:rsid w:val="009117D5"/>
    <w:rPr>
      <w:color w:val="954F72" w:themeColor="followedHyperlink"/>
      <w:u w:val="single"/>
    </w:rPr>
  </w:style>
  <w:style w:type="paragraph" w:customStyle="1" w:styleId="p1">
    <w:name w:val="p1"/>
    <w:basedOn w:val="Standard"/>
    <w:rsid w:val="00DE1D96"/>
    <w:rPr>
      <w:rFonts w:ascii="Helvetica" w:eastAsia="Times New Roman" w:hAnsi="Helvetica" w:cs="Times New Roman"/>
      <w:sz w:val="17"/>
      <w:szCs w:val="1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972144">
      <w:bodyDiv w:val="1"/>
      <w:marLeft w:val="0"/>
      <w:marRight w:val="0"/>
      <w:marTop w:val="0"/>
      <w:marBottom w:val="0"/>
      <w:divBdr>
        <w:top w:val="none" w:sz="0" w:space="0" w:color="auto"/>
        <w:left w:val="none" w:sz="0" w:space="0" w:color="auto"/>
        <w:bottom w:val="none" w:sz="0" w:space="0" w:color="auto"/>
        <w:right w:val="none" w:sz="0" w:space="0" w:color="auto"/>
      </w:divBdr>
    </w:div>
    <w:div w:id="281691305">
      <w:bodyDiv w:val="1"/>
      <w:marLeft w:val="0"/>
      <w:marRight w:val="0"/>
      <w:marTop w:val="0"/>
      <w:marBottom w:val="0"/>
      <w:divBdr>
        <w:top w:val="none" w:sz="0" w:space="0" w:color="auto"/>
        <w:left w:val="none" w:sz="0" w:space="0" w:color="auto"/>
        <w:bottom w:val="none" w:sz="0" w:space="0" w:color="auto"/>
        <w:right w:val="none" w:sz="0" w:space="0" w:color="auto"/>
      </w:divBdr>
    </w:div>
    <w:div w:id="293143955">
      <w:bodyDiv w:val="1"/>
      <w:marLeft w:val="0"/>
      <w:marRight w:val="0"/>
      <w:marTop w:val="0"/>
      <w:marBottom w:val="0"/>
      <w:divBdr>
        <w:top w:val="none" w:sz="0" w:space="0" w:color="auto"/>
        <w:left w:val="none" w:sz="0" w:space="0" w:color="auto"/>
        <w:bottom w:val="none" w:sz="0" w:space="0" w:color="auto"/>
        <w:right w:val="none" w:sz="0" w:space="0" w:color="auto"/>
      </w:divBdr>
    </w:div>
    <w:div w:id="351886091">
      <w:bodyDiv w:val="1"/>
      <w:marLeft w:val="0"/>
      <w:marRight w:val="0"/>
      <w:marTop w:val="0"/>
      <w:marBottom w:val="0"/>
      <w:divBdr>
        <w:top w:val="none" w:sz="0" w:space="0" w:color="auto"/>
        <w:left w:val="none" w:sz="0" w:space="0" w:color="auto"/>
        <w:bottom w:val="none" w:sz="0" w:space="0" w:color="auto"/>
        <w:right w:val="none" w:sz="0" w:space="0" w:color="auto"/>
      </w:divBdr>
    </w:div>
    <w:div w:id="610092019">
      <w:bodyDiv w:val="1"/>
      <w:marLeft w:val="0"/>
      <w:marRight w:val="0"/>
      <w:marTop w:val="0"/>
      <w:marBottom w:val="0"/>
      <w:divBdr>
        <w:top w:val="none" w:sz="0" w:space="0" w:color="auto"/>
        <w:left w:val="none" w:sz="0" w:space="0" w:color="auto"/>
        <w:bottom w:val="none" w:sz="0" w:space="0" w:color="auto"/>
        <w:right w:val="none" w:sz="0" w:space="0" w:color="auto"/>
      </w:divBdr>
    </w:div>
    <w:div w:id="792138427">
      <w:bodyDiv w:val="1"/>
      <w:marLeft w:val="0"/>
      <w:marRight w:val="0"/>
      <w:marTop w:val="0"/>
      <w:marBottom w:val="0"/>
      <w:divBdr>
        <w:top w:val="none" w:sz="0" w:space="0" w:color="auto"/>
        <w:left w:val="none" w:sz="0" w:space="0" w:color="auto"/>
        <w:bottom w:val="none" w:sz="0" w:space="0" w:color="auto"/>
        <w:right w:val="none" w:sz="0" w:space="0" w:color="auto"/>
      </w:divBdr>
    </w:div>
    <w:div w:id="834145933">
      <w:bodyDiv w:val="1"/>
      <w:marLeft w:val="0"/>
      <w:marRight w:val="0"/>
      <w:marTop w:val="0"/>
      <w:marBottom w:val="0"/>
      <w:divBdr>
        <w:top w:val="none" w:sz="0" w:space="0" w:color="auto"/>
        <w:left w:val="none" w:sz="0" w:space="0" w:color="auto"/>
        <w:bottom w:val="none" w:sz="0" w:space="0" w:color="auto"/>
        <w:right w:val="none" w:sz="0" w:space="0" w:color="auto"/>
      </w:divBdr>
    </w:div>
    <w:div w:id="1382829255">
      <w:bodyDiv w:val="1"/>
      <w:marLeft w:val="0"/>
      <w:marRight w:val="0"/>
      <w:marTop w:val="0"/>
      <w:marBottom w:val="0"/>
      <w:divBdr>
        <w:top w:val="none" w:sz="0" w:space="0" w:color="auto"/>
        <w:left w:val="none" w:sz="0" w:space="0" w:color="auto"/>
        <w:bottom w:val="none" w:sz="0" w:space="0" w:color="auto"/>
        <w:right w:val="none" w:sz="0" w:space="0" w:color="auto"/>
      </w:divBdr>
    </w:div>
    <w:div w:id="1411924075">
      <w:bodyDiv w:val="1"/>
      <w:marLeft w:val="0"/>
      <w:marRight w:val="0"/>
      <w:marTop w:val="0"/>
      <w:marBottom w:val="0"/>
      <w:divBdr>
        <w:top w:val="none" w:sz="0" w:space="0" w:color="auto"/>
        <w:left w:val="none" w:sz="0" w:space="0" w:color="auto"/>
        <w:bottom w:val="none" w:sz="0" w:space="0" w:color="auto"/>
        <w:right w:val="none" w:sz="0" w:space="0" w:color="auto"/>
      </w:divBdr>
    </w:div>
    <w:div w:id="142796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rnsinger.de/presse/pressedownload/pressemappe-sternsingermobil-start/" TargetMode="External"/><Relationship Id="rId3" Type="http://schemas.openxmlformats.org/officeDocument/2006/relationships/webSettings" Target="webSettings.xml"/><Relationship Id="rId7" Type="http://schemas.openxmlformats.org/officeDocument/2006/relationships/hyperlink" Target="https://www.sternsinger.de/fileadmin/allgemein/Dokumente/Termin_Wintertour_2025_2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ernsinger.de/sternsingermobil" TargetMode="External"/><Relationship Id="rId11" Type="http://schemas.openxmlformats.org/officeDocument/2006/relationships/theme" Target="theme/theme1.xml"/><Relationship Id="rId5" Type="http://schemas.openxmlformats.org/officeDocument/2006/relationships/hyperlink" Target="http://www.klima-kollekte.de" TargetMode="External"/><Relationship Id="rId10" Type="http://schemas.openxmlformats.org/officeDocument/2006/relationships/fontTable" Target="fontTable.xml"/><Relationship Id="rId4" Type="http://schemas.openxmlformats.org/officeDocument/2006/relationships/hyperlink" Target="http://www.sternsinger.de/sternsingermobil" TargetMode="External"/><Relationship Id="rId9" Type="http://schemas.openxmlformats.org/officeDocument/2006/relationships/hyperlink" Target="https://www.sternsinger.de/presse/pressedownload/pressemappe-sternsingermobil-audio-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4026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Robert Baumann</cp:lastModifiedBy>
  <cp:revision>182</cp:revision>
  <dcterms:created xsi:type="dcterms:W3CDTF">2021-08-20T13:10:00Z</dcterms:created>
  <dcterms:modified xsi:type="dcterms:W3CDTF">2025-10-14T09:54:00Z</dcterms:modified>
</cp:coreProperties>
</file>