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20471" w14:textId="77777777" w:rsidR="00531260" w:rsidRDefault="00531260" w:rsidP="007C1695">
      <w:pPr>
        <w:pBdr>
          <w:top w:val="single" w:sz="4" w:space="1" w:color="auto"/>
          <w:left w:val="single" w:sz="4" w:space="4" w:color="auto"/>
          <w:bottom w:val="single" w:sz="4" w:space="1" w:color="auto"/>
          <w:right w:val="single" w:sz="4" w:space="4" w:color="auto"/>
        </w:pBdr>
        <w:tabs>
          <w:tab w:val="left" w:pos="9066"/>
        </w:tabs>
        <w:spacing w:line="290" w:lineRule="exact"/>
        <w:jc w:val="center"/>
        <w:rPr>
          <w:rFonts w:ascii="Calibri" w:hAnsi="Calibri"/>
          <w:b/>
          <w:sz w:val="21"/>
          <w:szCs w:val="21"/>
        </w:rPr>
      </w:pPr>
    </w:p>
    <w:p w14:paraId="565104FE" w14:textId="23F8E494" w:rsidR="005A3B05" w:rsidRDefault="00531260" w:rsidP="007C1695">
      <w:pPr>
        <w:pBdr>
          <w:top w:val="single" w:sz="4" w:space="1" w:color="auto"/>
          <w:left w:val="single" w:sz="4" w:space="4" w:color="auto"/>
          <w:bottom w:val="single" w:sz="4" w:space="1" w:color="auto"/>
          <w:right w:val="single" w:sz="4" w:space="4" w:color="auto"/>
        </w:pBdr>
        <w:tabs>
          <w:tab w:val="left" w:pos="9066"/>
        </w:tabs>
        <w:spacing w:line="290" w:lineRule="exact"/>
        <w:jc w:val="center"/>
        <w:rPr>
          <w:rFonts w:ascii="Calibri" w:hAnsi="Calibri"/>
          <w:b/>
          <w:sz w:val="21"/>
          <w:szCs w:val="21"/>
        </w:rPr>
      </w:pPr>
      <w:r>
        <w:rPr>
          <w:rFonts w:ascii="Calibri" w:hAnsi="Calibri"/>
          <w:b/>
          <w:sz w:val="21"/>
          <w:szCs w:val="21"/>
        </w:rPr>
        <w:t>Weltmissionstag der Kinder 202</w:t>
      </w:r>
      <w:r w:rsidR="0099701B">
        <w:rPr>
          <w:rFonts w:ascii="Calibri" w:hAnsi="Calibri"/>
          <w:b/>
          <w:sz w:val="21"/>
          <w:szCs w:val="21"/>
        </w:rPr>
        <w:t>1</w:t>
      </w:r>
    </w:p>
    <w:p w14:paraId="7D3968F9" w14:textId="77777777" w:rsidR="00531260" w:rsidRDefault="00531260" w:rsidP="007C1695">
      <w:pPr>
        <w:pBdr>
          <w:top w:val="single" w:sz="4" w:space="1" w:color="auto"/>
          <w:left w:val="single" w:sz="4" w:space="4" w:color="auto"/>
          <w:bottom w:val="single" w:sz="4" w:space="1" w:color="auto"/>
          <w:right w:val="single" w:sz="4" w:space="4" w:color="auto"/>
        </w:pBdr>
        <w:tabs>
          <w:tab w:val="left" w:pos="9066"/>
        </w:tabs>
        <w:spacing w:line="290" w:lineRule="exact"/>
        <w:jc w:val="center"/>
        <w:rPr>
          <w:rFonts w:ascii="Calibri" w:hAnsi="Calibri"/>
          <w:b/>
          <w:sz w:val="21"/>
          <w:szCs w:val="21"/>
        </w:rPr>
      </w:pPr>
    </w:p>
    <w:p w14:paraId="1E7D1D75" w14:textId="77777777" w:rsidR="00531260" w:rsidRDefault="00531260" w:rsidP="007C1695">
      <w:pPr>
        <w:pBdr>
          <w:top w:val="single" w:sz="4" w:space="1" w:color="auto"/>
          <w:left w:val="single" w:sz="4" w:space="4" w:color="auto"/>
          <w:bottom w:val="single" w:sz="4" w:space="1" w:color="auto"/>
          <w:right w:val="single" w:sz="4" w:space="4" w:color="auto"/>
        </w:pBdr>
        <w:spacing w:line="290" w:lineRule="exact"/>
        <w:jc w:val="center"/>
        <w:rPr>
          <w:rFonts w:ascii="Calibri" w:hAnsi="Calibri"/>
          <w:bCs/>
          <w:sz w:val="21"/>
          <w:szCs w:val="21"/>
        </w:rPr>
      </w:pPr>
      <w:r w:rsidRPr="00531260">
        <w:rPr>
          <w:rFonts w:ascii="Calibri" w:hAnsi="Calibri"/>
          <w:bCs/>
          <w:sz w:val="21"/>
          <w:szCs w:val="21"/>
        </w:rPr>
        <w:t>Vorlesegeschichte</w:t>
      </w:r>
    </w:p>
    <w:p w14:paraId="40DFD4DD" w14:textId="2B1F8097" w:rsidR="00040DE1" w:rsidRPr="00531260" w:rsidRDefault="00531260" w:rsidP="007C1695">
      <w:pPr>
        <w:pBdr>
          <w:top w:val="single" w:sz="4" w:space="1" w:color="auto"/>
          <w:left w:val="single" w:sz="4" w:space="4" w:color="auto"/>
          <w:bottom w:val="single" w:sz="4" w:space="1" w:color="auto"/>
          <w:right w:val="single" w:sz="4" w:space="4" w:color="auto"/>
        </w:pBdr>
        <w:spacing w:line="290" w:lineRule="exact"/>
        <w:jc w:val="center"/>
        <w:rPr>
          <w:rFonts w:ascii="Calibri" w:hAnsi="Calibri"/>
          <w:bCs/>
          <w:sz w:val="21"/>
          <w:szCs w:val="21"/>
        </w:rPr>
      </w:pPr>
      <w:r w:rsidRPr="00531260">
        <w:rPr>
          <w:rFonts w:ascii="Calibri" w:hAnsi="Calibri"/>
          <w:bCs/>
          <w:sz w:val="21"/>
          <w:szCs w:val="21"/>
        </w:rPr>
        <w:t>„Un</w:t>
      </w:r>
      <w:r w:rsidR="0099701B">
        <w:rPr>
          <w:rFonts w:ascii="Calibri" w:hAnsi="Calibri"/>
          <w:bCs/>
          <w:sz w:val="21"/>
          <w:szCs w:val="21"/>
        </w:rPr>
        <w:t xml:space="preserve">terwegs zur Krippe mit </w:t>
      </w:r>
      <w:proofErr w:type="spellStart"/>
      <w:r w:rsidR="0099701B">
        <w:rPr>
          <w:rFonts w:ascii="Calibri" w:hAnsi="Calibri"/>
          <w:bCs/>
          <w:sz w:val="21"/>
          <w:szCs w:val="21"/>
        </w:rPr>
        <w:t>Nyamal</w:t>
      </w:r>
      <w:proofErr w:type="spellEnd"/>
      <w:r w:rsidR="0099701B">
        <w:rPr>
          <w:rFonts w:ascii="Calibri" w:hAnsi="Calibri"/>
          <w:bCs/>
          <w:sz w:val="21"/>
          <w:szCs w:val="21"/>
        </w:rPr>
        <w:t xml:space="preserve"> und </w:t>
      </w:r>
      <w:proofErr w:type="spellStart"/>
      <w:r w:rsidR="0099701B">
        <w:rPr>
          <w:rFonts w:ascii="Calibri" w:hAnsi="Calibri"/>
          <w:bCs/>
          <w:sz w:val="21"/>
          <w:szCs w:val="21"/>
        </w:rPr>
        <w:t>Jumma</w:t>
      </w:r>
      <w:proofErr w:type="spellEnd"/>
      <w:r w:rsidRPr="00531260">
        <w:rPr>
          <w:rFonts w:ascii="Calibri" w:hAnsi="Calibri"/>
          <w:bCs/>
          <w:sz w:val="21"/>
          <w:szCs w:val="21"/>
        </w:rPr>
        <w:t>“</w:t>
      </w:r>
      <w:r w:rsidR="00396665" w:rsidRPr="00531260">
        <w:rPr>
          <w:rFonts w:ascii="Calibri" w:hAnsi="Calibri"/>
          <w:bCs/>
          <w:sz w:val="21"/>
          <w:szCs w:val="21"/>
        </w:rPr>
        <w:br/>
      </w:r>
    </w:p>
    <w:p w14:paraId="65F60770" w14:textId="77777777" w:rsidR="00A422E7" w:rsidRDefault="00A422E7" w:rsidP="00A422E7">
      <w:pPr>
        <w:spacing w:line="290" w:lineRule="exact"/>
        <w:jc w:val="center"/>
        <w:rPr>
          <w:rFonts w:ascii="Calibri" w:hAnsi="Calibri"/>
          <w:sz w:val="21"/>
          <w:szCs w:val="21"/>
        </w:rPr>
      </w:pPr>
    </w:p>
    <w:p w14:paraId="6F6438F6" w14:textId="77777777" w:rsidR="0099701B" w:rsidRPr="0099701B" w:rsidRDefault="0099701B" w:rsidP="0099701B">
      <w:pPr>
        <w:autoSpaceDE w:val="0"/>
        <w:autoSpaceDN w:val="0"/>
        <w:adjustRightInd w:val="0"/>
        <w:spacing w:line="276" w:lineRule="auto"/>
        <w:rPr>
          <w:rFonts w:asciiTheme="majorHAnsi" w:hAnsiTheme="majorHAnsi" w:cstheme="majorHAnsi"/>
          <w:color w:val="FFCD00"/>
          <w:sz w:val="22"/>
          <w:szCs w:val="22"/>
        </w:rPr>
      </w:pPr>
    </w:p>
    <w:p w14:paraId="2DACC2E0" w14:textId="15FAC0C3" w:rsidR="0099701B" w:rsidRPr="0099701B" w:rsidRDefault="0099701B" w:rsidP="001F1498">
      <w:pPr>
        <w:autoSpaceDE w:val="0"/>
        <w:autoSpaceDN w:val="0"/>
        <w:adjustRightInd w:val="0"/>
        <w:spacing w:line="276" w:lineRule="auto"/>
        <w:rPr>
          <w:rFonts w:asciiTheme="majorHAnsi" w:hAnsiTheme="majorHAnsi" w:cstheme="majorHAnsi"/>
          <w:color w:val="000000"/>
          <w:sz w:val="22"/>
          <w:szCs w:val="22"/>
        </w:rPr>
      </w:pPr>
      <w:r w:rsidRPr="0099701B">
        <w:rPr>
          <w:rFonts w:asciiTheme="majorHAnsi" w:hAnsiTheme="majorHAnsi" w:cstheme="majorHAnsi"/>
          <w:color w:val="000000"/>
          <w:sz w:val="22"/>
          <w:szCs w:val="22"/>
        </w:rPr>
        <w:t xml:space="preserve">Wie eine trübe Wolke hing der Staub über der trockenen Savanne. </w:t>
      </w:r>
      <w:proofErr w:type="spellStart"/>
      <w:r w:rsidRPr="0099701B">
        <w:rPr>
          <w:rFonts w:asciiTheme="majorHAnsi" w:hAnsiTheme="majorHAnsi" w:cstheme="majorHAnsi"/>
          <w:color w:val="000000"/>
          <w:sz w:val="22"/>
          <w:szCs w:val="22"/>
        </w:rPr>
        <w:t>Jumma</w:t>
      </w:r>
      <w:proofErr w:type="spellEnd"/>
      <w:r w:rsidRPr="0099701B">
        <w:rPr>
          <w:rFonts w:asciiTheme="majorHAnsi" w:hAnsiTheme="majorHAnsi" w:cstheme="majorHAnsi"/>
          <w:color w:val="000000"/>
          <w:sz w:val="22"/>
          <w:szCs w:val="22"/>
        </w:rPr>
        <w:t xml:space="preserve"> </w:t>
      </w:r>
      <w:r w:rsidR="00484947">
        <w:rPr>
          <w:rFonts w:asciiTheme="majorHAnsi" w:hAnsiTheme="majorHAnsi" w:cstheme="majorHAnsi"/>
          <w:color w:val="000000"/>
          <w:sz w:val="22"/>
          <w:szCs w:val="22"/>
        </w:rPr>
        <w:t xml:space="preserve">(ausgesprochen: </w:t>
      </w:r>
      <w:proofErr w:type="spellStart"/>
      <w:r w:rsidR="00484947">
        <w:rPr>
          <w:rFonts w:asciiTheme="majorHAnsi" w:hAnsiTheme="majorHAnsi" w:cstheme="majorHAnsi"/>
          <w:color w:val="000000"/>
          <w:sz w:val="22"/>
          <w:szCs w:val="22"/>
        </w:rPr>
        <w:t>Dschuma</w:t>
      </w:r>
      <w:proofErr w:type="spellEnd"/>
      <w:r w:rsidR="00484947">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und seine</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 xml:space="preserve">Schwester </w:t>
      </w:r>
      <w:proofErr w:type="spellStart"/>
      <w:r w:rsidRPr="0099701B">
        <w:rPr>
          <w:rFonts w:asciiTheme="majorHAnsi" w:hAnsiTheme="majorHAnsi" w:cstheme="majorHAnsi"/>
          <w:color w:val="000000"/>
          <w:sz w:val="22"/>
          <w:szCs w:val="22"/>
        </w:rPr>
        <w:t>Nyamal</w:t>
      </w:r>
      <w:proofErr w:type="spellEnd"/>
      <w:r w:rsidRPr="0099701B">
        <w:rPr>
          <w:rFonts w:asciiTheme="majorHAnsi" w:hAnsiTheme="majorHAnsi" w:cstheme="majorHAnsi"/>
          <w:color w:val="000000"/>
          <w:sz w:val="22"/>
          <w:szCs w:val="22"/>
        </w:rPr>
        <w:t xml:space="preserve"> </w:t>
      </w:r>
      <w:r w:rsidR="00484947">
        <w:rPr>
          <w:rFonts w:asciiTheme="majorHAnsi" w:hAnsiTheme="majorHAnsi" w:cstheme="majorHAnsi"/>
          <w:color w:val="000000"/>
          <w:sz w:val="22"/>
          <w:szCs w:val="22"/>
        </w:rPr>
        <w:t xml:space="preserve">(ausgesprochen: </w:t>
      </w:r>
      <w:proofErr w:type="spellStart"/>
      <w:r w:rsidR="00484947">
        <w:rPr>
          <w:rFonts w:asciiTheme="majorHAnsi" w:hAnsiTheme="majorHAnsi" w:cstheme="majorHAnsi"/>
          <w:color w:val="000000"/>
          <w:sz w:val="22"/>
          <w:szCs w:val="22"/>
        </w:rPr>
        <w:t>Njamal</w:t>
      </w:r>
      <w:proofErr w:type="spellEnd"/>
      <w:r w:rsidR="00484947">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bliesen abwechselnd ins Horn, um die Kühe zurückzurufen.</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Der Klang war kilometerweit zu hören. Und die Kühe kamen. Aber manchmal hörten auch</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Viehdiebe den Ruf des Horns. Mehr als</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einmal hatte das Dorf deshalb schon Teile seiner</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 xml:space="preserve">Herde verloren. Im Land von </w:t>
      </w:r>
      <w:proofErr w:type="spellStart"/>
      <w:r w:rsidRPr="0099701B">
        <w:rPr>
          <w:rFonts w:asciiTheme="majorHAnsi" w:hAnsiTheme="majorHAnsi" w:cstheme="majorHAnsi"/>
          <w:color w:val="000000"/>
          <w:sz w:val="22"/>
          <w:szCs w:val="22"/>
        </w:rPr>
        <w:t>Jumma</w:t>
      </w:r>
      <w:proofErr w:type="spellEnd"/>
      <w:r w:rsidRPr="0099701B">
        <w:rPr>
          <w:rFonts w:asciiTheme="majorHAnsi" w:hAnsiTheme="majorHAnsi" w:cstheme="majorHAnsi"/>
          <w:color w:val="000000"/>
          <w:sz w:val="22"/>
          <w:szCs w:val="22"/>
        </w:rPr>
        <w:t xml:space="preserve"> und </w:t>
      </w:r>
      <w:proofErr w:type="spellStart"/>
      <w:r w:rsidRPr="0099701B">
        <w:rPr>
          <w:rFonts w:asciiTheme="majorHAnsi" w:hAnsiTheme="majorHAnsi" w:cstheme="majorHAnsi"/>
          <w:color w:val="000000"/>
          <w:sz w:val="22"/>
          <w:szCs w:val="22"/>
        </w:rPr>
        <w:t>Nyamal</w:t>
      </w:r>
      <w:proofErr w:type="spellEnd"/>
      <w:r w:rsidRPr="0099701B">
        <w:rPr>
          <w:rFonts w:asciiTheme="majorHAnsi" w:hAnsiTheme="majorHAnsi" w:cstheme="majorHAnsi"/>
          <w:color w:val="000000"/>
          <w:sz w:val="22"/>
          <w:szCs w:val="22"/>
        </w:rPr>
        <w:t>, das seit vielen Jahren mehr Krieg als</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Frieden erlebte, war das leider normal. Die beiden Kinder brauchten heute länger als sonst,</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um die Rinder zusammenzutreiben. Die Tiere waren durstig und unruhig. Es war Winter</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im Südsudan und das bedeutete: Es war Trockenzeit. Das Wasser wurde knapp, und die</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Brunnen versiegten. Das Weideland war abgegrast und versandet.</w:t>
      </w:r>
    </w:p>
    <w:p w14:paraId="57BCCAFD" w14:textId="77777777" w:rsidR="0099701B" w:rsidRPr="0099701B" w:rsidRDefault="0099701B" w:rsidP="001F1498">
      <w:pPr>
        <w:autoSpaceDE w:val="0"/>
        <w:autoSpaceDN w:val="0"/>
        <w:adjustRightInd w:val="0"/>
        <w:spacing w:line="276" w:lineRule="auto"/>
        <w:rPr>
          <w:rFonts w:asciiTheme="majorHAnsi" w:hAnsiTheme="majorHAnsi" w:cstheme="majorHAnsi"/>
          <w:color w:val="000000"/>
          <w:sz w:val="22"/>
          <w:szCs w:val="22"/>
        </w:rPr>
      </w:pPr>
    </w:p>
    <w:p w14:paraId="53EB2212" w14:textId="78693331" w:rsidR="0099701B" w:rsidRPr="0099701B" w:rsidRDefault="0099701B" w:rsidP="001F1498">
      <w:pPr>
        <w:autoSpaceDE w:val="0"/>
        <w:autoSpaceDN w:val="0"/>
        <w:adjustRightInd w:val="0"/>
        <w:spacing w:line="276" w:lineRule="auto"/>
        <w:rPr>
          <w:rFonts w:asciiTheme="majorHAnsi" w:hAnsiTheme="majorHAnsi" w:cstheme="majorHAnsi"/>
          <w:color w:val="000000"/>
          <w:sz w:val="22"/>
          <w:szCs w:val="22"/>
        </w:rPr>
      </w:pPr>
      <w:r w:rsidRPr="0099701B">
        <w:rPr>
          <w:rFonts w:asciiTheme="majorHAnsi" w:hAnsiTheme="majorHAnsi" w:cstheme="majorHAnsi"/>
          <w:color w:val="000000"/>
          <w:sz w:val="22"/>
          <w:szCs w:val="22"/>
        </w:rPr>
        <w:t xml:space="preserve">„Geschafft“, stöhnte </w:t>
      </w:r>
      <w:proofErr w:type="spellStart"/>
      <w:r w:rsidRPr="0099701B">
        <w:rPr>
          <w:rFonts w:asciiTheme="majorHAnsi" w:hAnsiTheme="majorHAnsi" w:cstheme="majorHAnsi"/>
          <w:color w:val="000000"/>
          <w:sz w:val="22"/>
          <w:szCs w:val="22"/>
        </w:rPr>
        <w:t>Nyamal</w:t>
      </w:r>
      <w:proofErr w:type="spellEnd"/>
      <w:r w:rsidRPr="0099701B">
        <w:rPr>
          <w:rFonts w:asciiTheme="majorHAnsi" w:hAnsiTheme="majorHAnsi" w:cstheme="majorHAnsi"/>
          <w:color w:val="000000"/>
          <w:sz w:val="22"/>
          <w:szCs w:val="22"/>
        </w:rPr>
        <w:t>, und wischte sich den Schweiß von der Stirn. Selbst jetzt,</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 xml:space="preserve">am frühen Abend, war es immer noch drückend heiß. Jedes Tier war für </w:t>
      </w:r>
      <w:proofErr w:type="spellStart"/>
      <w:r w:rsidRPr="0099701B">
        <w:rPr>
          <w:rFonts w:asciiTheme="majorHAnsi" w:hAnsiTheme="majorHAnsi" w:cstheme="majorHAnsi"/>
          <w:color w:val="000000"/>
          <w:sz w:val="22"/>
          <w:szCs w:val="22"/>
        </w:rPr>
        <w:t>Nyamal</w:t>
      </w:r>
      <w:proofErr w:type="spellEnd"/>
      <w:r w:rsidRPr="0099701B">
        <w:rPr>
          <w:rFonts w:asciiTheme="majorHAnsi" w:hAnsiTheme="majorHAnsi" w:cstheme="majorHAnsi"/>
          <w:color w:val="000000"/>
          <w:sz w:val="22"/>
          <w:szCs w:val="22"/>
        </w:rPr>
        <w:t xml:space="preserve">, </w:t>
      </w:r>
      <w:proofErr w:type="spellStart"/>
      <w:r w:rsidRPr="0099701B">
        <w:rPr>
          <w:rFonts w:asciiTheme="majorHAnsi" w:hAnsiTheme="majorHAnsi" w:cstheme="majorHAnsi"/>
          <w:color w:val="000000"/>
          <w:sz w:val="22"/>
          <w:szCs w:val="22"/>
        </w:rPr>
        <w:t>Jumma</w:t>
      </w:r>
      <w:proofErr w:type="spellEnd"/>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und ihre Familie von unschätzbarem Wert. Die Kühe gaben Milch oder wurden gehandelt.</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 xml:space="preserve">Für die Hirten waren sie lebenswichtig. Doch </w:t>
      </w:r>
      <w:proofErr w:type="spellStart"/>
      <w:r w:rsidRPr="0099701B">
        <w:rPr>
          <w:rFonts w:asciiTheme="majorHAnsi" w:hAnsiTheme="majorHAnsi" w:cstheme="majorHAnsi"/>
          <w:color w:val="000000"/>
          <w:sz w:val="22"/>
          <w:szCs w:val="22"/>
        </w:rPr>
        <w:t>Jumma</w:t>
      </w:r>
      <w:proofErr w:type="spellEnd"/>
      <w:r w:rsidRPr="0099701B">
        <w:rPr>
          <w:rFonts w:asciiTheme="majorHAnsi" w:hAnsiTheme="majorHAnsi" w:cstheme="majorHAnsi"/>
          <w:color w:val="000000"/>
          <w:sz w:val="22"/>
          <w:szCs w:val="22"/>
        </w:rPr>
        <w:t xml:space="preserve"> schaute besorgt: Das Kalb mit dem</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braunen Fleck auf der Stirn fehlte. Wo mochte es sein? War es noch unten am Fluss? „Wir</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 xml:space="preserve">müssen das Kalb finden!“, rief </w:t>
      </w:r>
      <w:proofErr w:type="spellStart"/>
      <w:r w:rsidRPr="0099701B">
        <w:rPr>
          <w:rFonts w:asciiTheme="majorHAnsi" w:hAnsiTheme="majorHAnsi" w:cstheme="majorHAnsi"/>
          <w:color w:val="000000"/>
          <w:sz w:val="22"/>
          <w:szCs w:val="22"/>
        </w:rPr>
        <w:t>Jumma</w:t>
      </w:r>
      <w:proofErr w:type="spellEnd"/>
      <w:r w:rsidRPr="0099701B">
        <w:rPr>
          <w:rFonts w:asciiTheme="majorHAnsi" w:hAnsiTheme="majorHAnsi" w:cstheme="majorHAnsi"/>
          <w:color w:val="000000"/>
          <w:sz w:val="22"/>
          <w:szCs w:val="22"/>
        </w:rPr>
        <w:t>. Die beiden rannten los. Ihnen blieb nicht viel Zeit.</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Sie wussten, dass abends viele Tiere zum Fluss kamen. Aber nicht alle Tiere waren friedlich.</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Die Kinder schlitterten einen Hang hinab und rannten Richtung Ufer. Der Strom schlängelte</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sich wie eine braune Schlange durch die Dämmerung. Selbst die Büsche waren zum Teil</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 xml:space="preserve">verdorrt. </w:t>
      </w:r>
      <w:proofErr w:type="spellStart"/>
      <w:r w:rsidRPr="0099701B">
        <w:rPr>
          <w:rFonts w:asciiTheme="majorHAnsi" w:hAnsiTheme="majorHAnsi" w:cstheme="majorHAnsi"/>
          <w:color w:val="000000"/>
          <w:sz w:val="22"/>
          <w:szCs w:val="22"/>
        </w:rPr>
        <w:t>Nyamal</w:t>
      </w:r>
      <w:proofErr w:type="spellEnd"/>
      <w:r w:rsidRPr="0099701B">
        <w:rPr>
          <w:rFonts w:asciiTheme="majorHAnsi" w:hAnsiTheme="majorHAnsi" w:cstheme="majorHAnsi"/>
          <w:color w:val="000000"/>
          <w:sz w:val="22"/>
          <w:szCs w:val="22"/>
        </w:rPr>
        <w:t xml:space="preserve"> konnte Gazellen und Antilopen erkennen, die an der Böschung auf der</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anderen Seite des Flusses tranken. Von irgendwo kam das Gekreische von Affen. „Siehst du</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 xml:space="preserve">das Kalb irgendwo?“, keuchte </w:t>
      </w:r>
      <w:proofErr w:type="spellStart"/>
      <w:r w:rsidRPr="0099701B">
        <w:rPr>
          <w:rFonts w:asciiTheme="majorHAnsi" w:hAnsiTheme="majorHAnsi" w:cstheme="majorHAnsi"/>
          <w:color w:val="000000"/>
          <w:sz w:val="22"/>
          <w:szCs w:val="22"/>
        </w:rPr>
        <w:t>Jumma</w:t>
      </w:r>
      <w:proofErr w:type="spellEnd"/>
      <w:r w:rsidRPr="0099701B">
        <w:rPr>
          <w:rFonts w:asciiTheme="majorHAnsi" w:hAnsiTheme="majorHAnsi" w:cstheme="majorHAnsi"/>
          <w:color w:val="000000"/>
          <w:sz w:val="22"/>
          <w:szCs w:val="22"/>
        </w:rPr>
        <w:t xml:space="preserve"> außer Atem. Statt zu antworten bremste </w:t>
      </w:r>
      <w:proofErr w:type="spellStart"/>
      <w:r w:rsidRPr="0099701B">
        <w:rPr>
          <w:rFonts w:asciiTheme="majorHAnsi" w:hAnsiTheme="majorHAnsi" w:cstheme="majorHAnsi"/>
          <w:color w:val="000000"/>
          <w:sz w:val="22"/>
          <w:szCs w:val="22"/>
        </w:rPr>
        <w:t>Nyamal</w:t>
      </w:r>
      <w:proofErr w:type="spellEnd"/>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 xml:space="preserve">abrupt ab, indem sie sich an den Ästen eines knorrigen Baumes festhielt. </w:t>
      </w:r>
      <w:proofErr w:type="spellStart"/>
      <w:r w:rsidRPr="0099701B">
        <w:rPr>
          <w:rFonts w:asciiTheme="majorHAnsi" w:hAnsiTheme="majorHAnsi" w:cstheme="majorHAnsi"/>
          <w:color w:val="000000"/>
          <w:sz w:val="22"/>
          <w:szCs w:val="22"/>
        </w:rPr>
        <w:t>Jumma</w:t>
      </w:r>
      <w:proofErr w:type="spellEnd"/>
      <w:r w:rsidRPr="0099701B">
        <w:rPr>
          <w:rFonts w:asciiTheme="majorHAnsi" w:hAnsiTheme="majorHAnsi" w:cstheme="majorHAnsi"/>
          <w:color w:val="000000"/>
          <w:sz w:val="22"/>
          <w:szCs w:val="22"/>
        </w:rPr>
        <w:t xml:space="preserve"> tat es ihr</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 xml:space="preserve">gleich. Unbeholfen fielen sie ins Gestrüpp unter dem Baum. „Was ist los?“, wollte </w:t>
      </w:r>
      <w:proofErr w:type="spellStart"/>
      <w:r w:rsidRPr="0099701B">
        <w:rPr>
          <w:rFonts w:asciiTheme="majorHAnsi" w:hAnsiTheme="majorHAnsi" w:cstheme="majorHAnsi"/>
          <w:color w:val="000000"/>
          <w:sz w:val="22"/>
          <w:szCs w:val="22"/>
        </w:rPr>
        <w:t>Jumma</w:t>
      </w:r>
      <w:proofErr w:type="spellEnd"/>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fragen, aber seine Schwester bedeutete ihm, leise zu sein. Dann zeigte sie auf einen großen</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 xml:space="preserve">Schatten, der sich am Flussufer entlangpirschte. Die Gazellen wurden unruhig. Eine Antilope hob den Kopf. „Ein Leopard“, flüsterte </w:t>
      </w:r>
      <w:proofErr w:type="spellStart"/>
      <w:r w:rsidRPr="0099701B">
        <w:rPr>
          <w:rFonts w:asciiTheme="majorHAnsi" w:hAnsiTheme="majorHAnsi" w:cstheme="majorHAnsi"/>
          <w:color w:val="000000"/>
          <w:sz w:val="22"/>
          <w:szCs w:val="22"/>
        </w:rPr>
        <w:t>Nyamal</w:t>
      </w:r>
      <w:proofErr w:type="spellEnd"/>
      <w:r w:rsidRPr="0099701B">
        <w:rPr>
          <w:rFonts w:asciiTheme="majorHAnsi" w:hAnsiTheme="majorHAnsi" w:cstheme="majorHAnsi"/>
          <w:color w:val="000000"/>
          <w:sz w:val="22"/>
          <w:szCs w:val="22"/>
        </w:rPr>
        <w:t>. „Oh,</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 xml:space="preserve">nein! Unser Kalb!“, sorgte sich </w:t>
      </w:r>
      <w:proofErr w:type="spellStart"/>
      <w:r w:rsidRPr="0099701B">
        <w:rPr>
          <w:rFonts w:asciiTheme="majorHAnsi" w:hAnsiTheme="majorHAnsi" w:cstheme="majorHAnsi"/>
          <w:color w:val="000000"/>
          <w:sz w:val="22"/>
          <w:szCs w:val="22"/>
        </w:rPr>
        <w:t>Jumma</w:t>
      </w:r>
      <w:proofErr w:type="spellEnd"/>
      <w:r w:rsidRPr="0099701B">
        <w:rPr>
          <w:rFonts w:asciiTheme="majorHAnsi" w:hAnsiTheme="majorHAnsi" w:cstheme="majorHAnsi"/>
          <w:color w:val="000000"/>
          <w:sz w:val="22"/>
          <w:szCs w:val="22"/>
        </w:rPr>
        <w:t>, und verstummte mitten im Satz. Erst jetzt bemerkte er, dass sie in ihrem Versteck nicht allein waren. Ein Mann und eine Frau hatten ebenfalls hinter dem Busch Zuflucht gesucht. Ihre Gesichter waren staubig. Sie sahen aus, als wären sie lange unterwegs gewesen. Zudem hatte die Frau einen kugelrunden Bauch, den sie mit beiden Händen umklammerte.</w:t>
      </w:r>
    </w:p>
    <w:p w14:paraId="7E86DECF" w14:textId="77777777" w:rsidR="0099701B" w:rsidRPr="0099701B" w:rsidRDefault="0099701B" w:rsidP="001F1498">
      <w:pPr>
        <w:autoSpaceDE w:val="0"/>
        <w:autoSpaceDN w:val="0"/>
        <w:adjustRightInd w:val="0"/>
        <w:spacing w:line="276" w:lineRule="auto"/>
        <w:rPr>
          <w:rFonts w:asciiTheme="majorHAnsi" w:hAnsiTheme="majorHAnsi" w:cstheme="majorHAnsi"/>
          <w:color w:val="000000"/>
          <w:sz w:val="22"/>
          <w:szCs w:val="22"/>
        </w:rPr>
      </w:pPr>
    </w:p>
    <w:p w14:paraId="40D00C09" w14:textId="62844941" w:rsidR="0099701B" w:rsidRPr="0099701B" w:rsidRDefault="0099701B" w:rsidP="001F1498">
      <w:pPr>
        <w:autoSpaceDE w:val="0"/>
        <w:autoSpaceDN w:val="0"/>
        <w:adjustRightInd w:val="0"/>
        <w:spacing w:line="276" w:lineRule="auto"/>
        <w:rPr>
          <w:rFonts w:asciiTheme="majorHAnsi" w:hAnsiTheme="majorHAnsi" w:cstheme="majorHAnsi"/>
          <w:color w:val="000000"/>
          <w:sz w:val="22"/>
          <w:szCs w:val="22"/>
        </w:rPr>
      </w:pPr>
      <w:r w:rsidRPr="0099701B">
        <w:rPr>
          <w:rFonts w:asciiTheme="majorHAnsi" w:hAnsiTheme="majorHAnsi" w:cstheme="majorHAnsi"/>
          <w:color w:val="000000"/>
          <w:sz w:val="22"/>
          <w:szCs w:val="22"/>
        </w:rPr>
        <w:t xml:space="preserve">„Ihr sucht euer Kalb?“, fragte die Frau mit sanfter Stimme. </w:t>
      </w:r>
      <w:proofErr w:type="spellStart"/>
      <w:r w:rsidRPr="0099701B">
        <w:rPr>
          <w:rFonts w:asciiTheme="majorHAnsi" w:hAnsiTheme="majorHAnsi" w:cstheme="majorHAnsi"/>
          <w:color w:val="000000"/>
          <w:sz w:val="22"/>
          <w:szCs w:val="22"/>
        </w:rPr>
        <w:t>Jumma</w:t>
      </w:r>
      <w:proofErr w:type="spellEnd"/>
      <w:r w:rsidRPr="0099701B">
        <w:rPr>
          <w:rFonts w:asciiTheme="majorHAnsi" w:hAnsiTheme="majorHAnsi" w:cstheme="majorHAnsi"/>
          <w:color w:val="000000"/>
          <w:sz w:val="22"/>
          <w:szCs w:val="22"/>
        </w:rPr>
        <w:t xml:space="preserve"> fühlte, wie seine Angst von ihm abfiel. „Es ist in die Richtung dort gelaufen.“ „Da geht es zum alten </w:t>
      </w:r>
      <w:proofErr w:type="spellStart"/>
      <w:r w:rsidRPr="0099701B">
        <w:rPr>
          <w:rFonts w:asciiTheme="majorHAnsi" w:hAnsiTheme="majorHAnsi" w:cstheme="majorHAnsi"/>
          <w:color w:val="000000"/>
          <w:sz w:val="22"/>
          <w:szCs w:val="22"/>
        </w:rPr>
        <w:t>Tukul</w:t>
      </w:r>
      <w:proofErr w:type="spellEnd"/>
      <w:r w:rsidRPr="0099701B">
        <w:rPr>
          <w:rFonts w:asciiTheme="majorHAnsi" w:hAnsiTheme="majorHAnsi" w:cstheme="majorHAnsi"/>
          <w:color w:val="000000"/>
          <w:sz w:val="22"/>
          <w:szCs w:val="22"/>
        </w:rPr>
        <w:t xml:space="preserve"> von</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 xml:space="preserve">Onkel </w:t>
      </w:r>
      <w:proofErr w:type="spellStart"/>
      <w:r w:rsidRPr="0099701B">
        <w:rPr>
          <w:rFonts w:asciiTheme="majorHAnsi" w:hAnsiTheme="majorHAnsi" w:cstheme="majorHAnsi"/>
          <w:color w:val="000000"/>
          <w:sz w:val="22"/>
          <w:szCs w:val="22"/>
        </w:rPr>
        <w:t>Buom</w:t>
      </w:r>
      <w:proofErr w:type="spellEnd"/>
      <w:r w:rsidRPr="0099701B">
        <w:rPr>
          <w:rFonts w:asciiTheme="majorHAnsi" w:hAnsiTheme="majorHAnsi" w:cstheme="majorHAnsi"/>
          <w:color w:val="000000"/>
          <w:sz w:val="22"/>
          <w:szCs w:val="22"/>
        </w:rPr>
        <w:t xml:space="preserve">“, flüsterte </w:t>
      </w:r>
      <w:proofErr w:type="spellStart"/>
      <w:r w:rsidRPr="0099701B">
        <w:rPr>
          <w:rFonts w:asciiTheme="majorHAnsi" w:hAnsiTheme="majorHAnsi" w:cstheme="majorHAnsi"/>
          <w:color w:val="000000"/>
          <w:sz w:val="22"/>
          <w:szCs w:val="22"/>
        </w:rPr>
        <w:t>Nyamal</w:t>
      </w:r>
      <w:proofErr w:type="spellEnd"/>
      <w:r w:rsidRPr="0099701B">
        <w:rPr>
          <w:rFonts w:asciiTheme="majorHAnsi" w:hAnsiTheme="majorHAnsi" w:cstheme="majorHAnsi"/>
          <w:color w:val="000000"/>
          <w:sz w:val="22"/>
          <w:szCs w:val="22"/>
        </w:rPr>
        <w:t xml:space="preserve">. Das </w:t>
      </w:r>
      <w:proofErr w:type="spellStart"/>
      <w:r w:rsidRPr="0099701B">
        <w:rPr>
          <w:rFonts w:asciiTheme="majorHAnsi" w:hAnsiTheme="majorHAnsi" w:cstheme="majorHAnsi"/>
          <w:color w:val="000000"/>
          <w:sz w:val="22"/>
          <w:szCs w:val="22"/>
        </w:rPr>
        <w:t>Tukul</w:t>
      </w:r>
      <w:proofErr w:type="spellEnd"/>
      <w:r w:rsidRPr="0099701B">
        <w:rPr>
          <w:rFonts w:asciiTheme="majorHAnsi" w:hAnsiTheme="majorHAnsi" w:cstheme="majorHAnsi"/>
          <w:color w:val="000000"/>
          <w:sz w:val="22"/>
          <w:szCs w:val="22"/>
        </w:rPr>
        <w:t xml:space="preserve"> von Onkel </w:t>
      </w:r>
      <w:proofErr w:type="spellStart"/>
      <w:r w:rsidRPr="0099701B">
        <w:rPr>
          <w:rFonts w:asciiTheme="majorHAnsi" w:hAnsiTheme="majorHAnsi" w:cstheme="majorHAnsi"/>
          <w:color w:val="000000"/>
          <w:sz w:val="22"/>
          <w:szCs w:val="22"/>
        </w:rPr>
        <w:t>Buom</w:t>
      </w:r>
      <w:proofErr w:type="spellEnd"/>
      <w:r w:rsidRPr="0099701B">
        <w:rPr>
          <w:rFonts w:asciiTheme="majorHAnsi" w:hAnsiTheme="majorHAnsi" w:cstheme="majorHAnsi"/>
          <w:color w:val="000000"/>
          <w:sz w:val="22"/>
          <w:szCs w:val="22"/>
        </w:rPr>
        <w:t xml:space="preserve"> war eine Hütte, die zur Regenzeit</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von den Hirten benutzt wurde. Jetzt, in der Trockenzeit, stand sie meist leer. Der Mann</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wurde hellhörig. „Könnten wir da übernachten? Unser Kind kann jeden Moment kommen.“</w:t>
      </w:r>
      <w:r w:rsidR="001F1498">
        <w:rPr>
          <w:rFonts w:asciiTheme="majorHAnsi" w:hAnsiTheme="majorHAnsi" w:cstheme="majorHAnsi"/>
          <w:color w:val="000000"/>
          <w:sz w:val="22"/>
          <w:szCs w:val="22"/>
        </w:rPr>
        <w:t xml:space="preserve"> </w:t>
      </w:r>
      <w:proofErr w:type="spellStart"/>
      <w:r w:rsidRPr="0099701B">
        <w:rPr>
          <w:rFonts w:asciiTheme="majorHAnsi" w:hAnsiTheme="majorHAnsi" w:cstheme="majorHAnsi"/>
          <w:color w:val="000000"/>
          <w:sz w:val="22"/>
          <w:szCs w:val="22"/>
        </w:rPr>
        <w:t>Jumma</w:t>
      </w:r>
      <w:proofErr w:type="spellEnd"/>
      <w:r w:rsidRPr="0099701B">
        <w:rPr>
          <w:rFonts w:asciiTheme="majorHAnsi" w:hAnsiTheme="majorHAnsi" w:cstheme="majorHAnsi"/>
          <w:color w:val="000000"/>
          <w:sz w:val="22"/>
          <w:szCs w:val="22"/>
        </w:rPr>
        <w:t xml:space="preserve"> sah zum Fluss, wo der Leopard aufgesprungen war und nun den aufgeschreckten</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 xml:space="preserve">Gazellen hinterherjagte. „Er ist abgelenkt!“, flüsterte </w:t>
      </w:r>
      <w:proofErr w:type="spellStart"/>
      <w:r w:rsidRPr="0099701B">
        <w:rPr>
          <w:rFonts w:asciiTheme="majorHAnsi" w:hAnsiTheme="majorHAnsi" w:cstheme="majorHAnsi"/>
          <w:color w:val="000000"/>
          <w:sz w:val="22"/>
          <w:szCs w:val="22"/>
        </w:rPr>
        <w:t>Jumma</w:t>
      </w:r>
      <w:proofErr w:type="spellEnd"/>
      <w:r w:rsidRPr="0099701B">
        <w:rPr>
          <w:rFonts w:asciiTheme="majorHAnsi" w:hAnsiTheme="majorHAnsi" w:cstheme="majorHAnsi"/>
          <w:color w:val="000000"/>
          <w:sz w:val="22"/>
          <w:szCs w:val="22"/>
        </w:rPr>
        <w:t>. „Folgt mir.“ Der Mann nickte</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und half seiner Frau auf die Beine.</w:t>
      </w:r>
    </w:p>
    <w:p w14:paraId="74D6BE5F" w14:textId="38C55A75" w:rsidR="0099701B" w:rsidRPr="0099701B" w:rsidRDefault="0099701B" w:rsidP="001F1498">
      <w:pPr>
        <w:autoSpaceDE w:val="0"/>
        <w:autoSpaceDN w:val="0"/>
        <w:adjustRightInd w:val="0"/>
        <w:spacing w:line="276" w:lineRule="auto"/>
        <w:rPr>
          <w:rFonts w:asciiTheme="majorHAnsi" w:hAnsiTheme="majorHAnsi" w:cstheme="majorHAnsi"/>
          <w:color w:val="000000"/>
          <w:sz w:val="22"/>
          <w:szCs w:val="22"/>
        </w:rPr>
      </w:pPr>
      <w:r w:rsidRPr="0099701B">
        <w:rPr>
          <w:rFonts w:asciiTheme="majorHAnsi" w:hAnsiTheme="majorHAnsi" w:cstheme="majorHAnsi"/>
          <w:color w:val="000000"/>
          <w:sz w:val="22"/>
          <w:szCs w:val="22"/>
        </w:rPr>
        <w:lastRenderedPageBreak/>
        <w:t>Mit der einbrechenden Dunkelheit eilten die vier zu der Hütte. Der kleine, runde Bau</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hatte schon bessere Tage gesehen. Dennoch waren der Mann und die Frau überglücklich, als</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sie ins Innere traten und sich erschöpft zu Boden fallen ließen. Aber sie waren nicht allein:</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Auch das Kalb hatte sich hierhin geflüchtet. Es kauerte zitternd an der Wand, atmete schwer</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und hatte sich bei der Flucht offenbar am Bein verletzt. „Armes Tier“, sagte die Frau. „Dein</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Bein kann ich schienen. Wir haben etwas Seil dabei, und hier liegt Holz.“ „Du brauchst</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erstmal Ruhe und Wasser“, sagte der Mann zu seiner Frau. Die Kinder sahen sich an. Sie</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 xml:space="preserve">wussten, was zu tun war. „Wir holen Wasser für euch“, sagte </w:t>
      </w:r>
      <w:proofErr w:type="spellStart"/>
      <w:r w:rsidRPr="0099701B">
        <w:rPr>
          <w:rFonts w:asciiTheme="majorHAnsi" w:hAnsiTheme="majorHAnsi" w:cstheme="majorHAnsi"/>
          <w:color w:val="000000"/>
          <w:sz w:val="22"/>
          <w:szCs w:val="22"/>
        </w:rPr>
        <w:t>Nyamal</w:t>
      </w:r>
      <w:proofErr w:type="spellEnd"/>
      <w:r w:rsidRPr="0099701B">
        <w:rPr>
          <w:rFonts w:asciiTheme="majorHAnsi" w:hAnsiTheme="majorHAnsi" w:cstheme="majorHAnsi"/>
          <w:color w:val="000000"/>
          <w:sz w:val="22"/>
          <w:szCs w:val="22"/>
        </w:rPr>
        <w:t>. „Und was zu essen.“</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 xml:space="preserve">„Und ihr kümmert euch um das Kalb“, bat </w:t>
      </w:r>
      <w:proofErr w:type="spellStart"/>
      <w:r w:rsidRPr="0099701B">
        <w:rPr>
          <w:rFonts w:asciiTheme="majorHAnsi" w:hAnsiTheme="majorHAnsi" w:cstheme="majorHAnsi"/>
          <w:color w:val="000000"/>
          <w:sz w:val="22"/>
          <w:szCs w:val="22"/>
        </w:rPr>
        <w:t>Jumma</w:t>
      </w:r>
      <w:proofErr w:type="spellEnd"/>
      <w:r w:rsidRPr="0099701B">
        <w:rPr>
          <w:rFonts w:asciiTheme="majorHAnsi" w:hAnsiTheme="majorHAnsi" w:cstheme="majorHAnsi"/>
          <w:color w:val="000000"/>
          <w:sz w:val="22"/>
          <w:szCs w:val="22"/>
        </w:rPr>
        <w:t>. Die beiden Fremden nickten dankbar.</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Dann liefen die Geschwister hinaus in die Nacht und rannten, so schnell sie konnten, nach</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Hause. Sie berichteten ihren Eltern vom verschwundenen Kalb, vom Leoparden und von den</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 xml:space="preserve">Fremden im </w:t>
      </w:r>
      <w:proofErr w:type="spellStart"/>
      <w:r w:rsidRPr="0099701B">
        <w:rPr>
          <w:rFonts w:asciiTheme="majorHAnsi" w:hAnsiTheme="majorHAnsi" w:cstheme="majorHAnsi"/>
          <w:color w:val="000000"/>
          <w:sz w:val="22"/>
          <w:szCs w:val="22"/>
        </w:rPr>
        <w:t>Tukul</w:t>
      </w:r>
      <w:proofErr w:type="spellEnd"/>
      <w:r w:rsidRPr="0099701B">
        <w:rPr>
          <w:rFonts w:asciiTheme="majorHAnsi" w:hAnsiTheme="majorHAnsi" w:cstheme="majorHAnsi"/>
          <w:color w:val="000000"/>
          <w:sz w:val="22"/>
          <w:szCs w:val="22"/>
        </w:rPr>
        <w:t>, die dort ihr Kind erwarteten. Sofort kamen Leute aus dem ganzen Dorf</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und brachten Wasser, eine warme Mahlzeit aus Hirse, eine Decke aus Fell für das Kind – und</w:t>
      </w:r>
    </w:p>
    <w:p w14:paraId="0893EFB2" w14:textId="6465C204" w:rsidR="0099701B" w:rsidRPr="0099701B" w:rsidRDefault="0099701B" w:rsidP="001F1498">
      <w:pPr>
        <w:autoSpaceDE w:val="0"/>
        <w:autoSpaceDN w:val="0"/>
        <w:adjustRightInd w:val="0"/>
        <w:spacing w:line="276" w:lineRule="auto"/>
        <w:rPr>
          <w:rFonts w:asciiTheme="majorHAnsi" w:hAnsiTheme="majorHAnsi" w:cstheme="majorHAnsi"/>
          <w:color w:val="000000"/>
          <w:sz w:val="22"/>
          <w:szCs w:val="22"/>
        </w:rPr>
      </w:pPr>
      <w:r w:rsidRPr="0099701B">
        <w:rPr>
          <w:rFonts w:asciiTheme="majorHAnsi" w:hAnsiTheme="majorHAnsi" w:cstheme="majorHAnsi"/>
          <w:color w:val="000000"/>
          <w:sz w:val="22"/>
          <w:szCs w:val="22"/>
        </w:rPr>
        <w:t xml:space="preserve">sogar Farbe, um das </w:t>
      </w:r>
      <w:proofErr w:type="spellStart"/>
      <w:r w:rsidRPr="0099701B">
        <w:rPr>
          <w:rFonts w:asciiTheme="majorHAnsi" w:hAnsiTheme="majorHAnsi" w:cstheme="majorHAnsi"/>
          <w:color w:val="000000"/>
          <w:sz w:val="22"/>
          <w:szCs w:val="22"/>
        </w:rPr>
        <w:t>Tukul</w:t>
      </w:r>
      <w:proofErr w:type="spellEnd"/>
      <w:r w:rsidRPr="0099701B">
        <w:rPr>
          <w:rFonts w:asciiTheme="majorHAnsi" w:hAnsiTheme="majorHAnsi" w:cstheme="majorHAnsi"/>
          <w:color w:val="000000"/>
          <w:sz w:val="22"/>
          <w:szCs w:val="22"/>
        </w:rPr>
        <w:t xml:space="preserve"> für die Neuankömmlinge schön anzumalen, so wie es in der</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Trockenzeit Tradition war.</w:t>
      </w:r>
    </w:p>
    <w:p w14:paraId="2E5F364A" w14:textId="77777777" w:rsidR="0099701B" w:rsidRPr="0099701B" w:rsidRDefault="0099701B" w:rsidP="001F1498">
      <w:pPr>
        <w:autoSpaceDE w:val="0"/>
        <w:autoSpaceDN w:val="0"/>
        <w:adjustRightInd w:val="0"/>
        <w:spacing w:line="276" w:lineRule="auto"/>
        <w:rPr>
          <w:rFonts w:asciiTheme="majorHAnsi" w:hAnsiTheme="majorHAnsi" w:cstheme="majorHAnsi"/>
          <w:color w:val="000000"/>
          <w:sz w:val="22"/>
          <w:szCs w:val="22"/>
        </w:rPr>
      </w:pPr>
    </w:p>
    <w:p w14:paraId="523839E1" w14:textId="7E4F3446" w:rsidR="00A422E7" w:rsidRPr="001F1498" w:rsidRDefault="0099701B" w:rsidP="001F1498">
      <w:pPr>
        <w:autoSpaceDE w:val="0"/>
        <w:autoSpaceDN w:val="0"/>
        <w:adjustRightInd w:val="0"/>
        <w:spacing w:line="276" w:lineRule="auto"/>
        <w:rPr>
          <w:rFonts w:asciiTheme="majorHAnsi" w:hAnsiTheme="majorHAnsi" w:cstheme="majorHAnsi"/>
          <w:color w:val="000000"/>
          <w:sz w:val="22"/>
          <w:szCs w:val="22"/>
        </w:rPr>
      </w:pPr>
      <w:r w:rsidRPr="0099701B">
        <w:rPr>
          <w:rFonts w:asciiTheme="majorHAnsi" w:hAnsiTheme="majorHAnsi" w:cstheme="majorHAnsi"/>
          <w:color w:val="000000"/>
          <w:sz w:val="22"/>
          <w:szCs w:val="22"/>
        </w:rPr>
        <w:t xml:space="preserve">Als </w:t>
      </w:r>
      <w:proofErr w:type="spellStart"/>
      <w:r w:rsidRPr="0099701B">
        <w:rPr>
          <w:rFonts w:asciiTheme="majorHAnsi" w:hAnsiTheme="majorHAnsi" w:cstheme="majorHAnsi"/>
          <w:color w:val="000000"/>
          <w:sz w:val="22"/>
          <w:szCs w:val="22"/>
        </w:rPr>
        <w:t>Jumma</w:t>
      </w:r>
      <w:proofErr w:type="spellEnd"/>
      <w:r w:rsidRPr="0099701B">
        <w:rPr>
          <w:rFonts w:asciiTheme="majorHAnsi" w:hAnsiTheme="majorHAnsi" w:cstheme="majorHAnsi"/>
          <w:color w:val="000000"/>
          <w:sz w:val="22"/>
          <w:szCs w:val="22"/>
        </w:rPr>
        <w:t xml:space="preserve">, </w:t>
      </w:r>
      <w:proofErr w:type="spellStart"/>
      <w:r w:rsidRPr="0099701B">
        <w:rPr>
          <w:rFonts w:asciiTheme="majorHAnsi" w:hAnsiTheme="majorHAnsi" w:cstheme="majorHAnsi"/>
          <w:color w:val="000000"/>
          <w:sz w:val="22"/>
          <w:szCs w:val="22"/>
        </w:rPr>
        <w:t>Nyamal</w:t>
      </w:r>
      <w:proofErr w:type="spellEnd"/>
      <w:r w:rsidRPr="0099701B">
        <w:rPr>
          <w:rFonts w:asciiTheme="majorHAnsi" w:hAnsiTheme="majorHAnsi" w:cstheme="majorHAnsi"/>
          <w:color w:val="000000"/>
          <w:sz w:val="22"/>
          <w:szCs w:val="22"/>
        </w:rPr>
        <w:t xml:space="preserve"> und ihre Eltern mit diesen Geschenken einige Zeit später das </w:t>
      </w:r>
      <w:proofErr w:type="spellStart"/>
      <w:r w:rsidRPr="0099701B">
        <w:rPr>
          <w:rFonts w:asciiTheme="majorHAnsi" w:hAnsiTheme="majorHAnsi" w:cstheme="majorHAnsi"/>
          <w:color w:val="000000"/>
          <w:sz w:val="22"/>
          <w:szCs w:val="22"/>
        </w:rPr>
        <w:t>Tukul</w:t>
      </w:r>
      <w:proofErr w:type="spellEnd"/>
      <w:r w:rsidRPr="0099701B">
        <w:rPr>
          <w:rFonts w:asciiTheme="majorHAnsi" w:hAnsiTheme="majorHAnsi" w:cstheme="majorHAnsi"/>
          <w:color w:val="000000"/>
          <w:sz w:val="22"/>
          <w:szCs w:val="22"/>
        </w:rPr>
        <w:t xml:space="preserve"> erreichten, war es schon tiefe Nacht. Nur das Licht eines hellen Sterns, der direkt über der Hütte stand,</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leuchtete ihnen sicher den Weg. Vor dem Eingang saß die junge Frau und hielt ihr neugeborenes Kind im Arm. Ihr Mann war bei ihr, und Tränen des Glücks liefen seine</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Wangen herab. Ringsum hatten sich die Tiere der Umgebung versammelt und hielten die Köpfe andächtig geneigt, so als würden sie dem Herzschlag des Kindes lauschen – Gazellen, Antilopen, Vögel, Affen, das Kalb mit dem geschienten</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Bein und sogar der Leopard, der</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 xml:space="preserve">ganz friedlich zwischen den anderen stand. </w:t>
      </w:r>
      <w:proofErr w:type="spellStart"/>
      <w:r w:rsidRPr="0099701B">
        <w:rPr>
          <w:rFonts w:asciiTheme="majorHAnsi" w:hAnsiTheme="majorHAnsi" w:cstheme="majorHAnsi"/>
          <w:color w:val="000000"/>
          <w:sz w:val="22"/>
          <w:szCs w:val="22"/>
        </w:rPr>
        <w:t>Jumma</w:t>
      </w:r>
      <w:proofErr w:type="spellEnd"/>
      <w:r w:rsidRPr="0099701B">
        <w:rPr>
          <w:rFonts w:asciiTheme="majorHAnsi" w:hAnsiTheme="majorHAnsi" w:cstheme="majorHAnsi"/>
          <w:color w:val="000000"/>
          <w:sz w:val="22"/>
          <w:szCs w:val="22"/>
        </w:rPr>
        <w:t xml:space="preserve"> und </w:t>
      </w:r>
      <w:proofErr w:type="spellStart"/>
      <w:r w:rsidRPr="0099701B">
        <w:rPr>
          <w:rFonts w:asciiTheme="majorHAnsi" w:hAnsiTheme="majorHAnsi" w:cstheme="majorHAnsi"/>
          <w:color w:val="000000"/>
          <w:sz w:val="22"/>
          <w:szCs w:val="22"/>
        </w:rPr>
        <w:t>Nyamal</w:t>
      </w:r>
      <w:proofErr w:type="spellEnd"/>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traten in den Kreis der Tiere, und eine Wärme erfüllte ihre Herzen, die sie so nie zuvor gespürt</w:t>
      </w:r>
      <w:r w:rsidR="001F1498">
        <w:rPr>
          <w:rFonts w:asciiTheme="majorHAnsi" w:hAnsiTheme="majorHAnsi" w:cstheme="majorHAnsi"/>
          <w:color w:val="000000"/>
          <w:sz w:val="22"/>
          <w:szCs w:val="22"/>
        </w:rPr>
        <w:t xml:space="preserve"> </w:t>
      </w:r>
      <w:r w:rsidRPr="0099701B">
        <w:rPr>
          <w:rFonts w:asciiTheme="majorHAnsi" w:hAnsiTheme="majorHAnsi" w:cstheme="majorHAnsi"/>
          <w:color w:val="000000"/>
          <w:sz w:val="22"/>
          <w:szCs w:val="22"/>
        </w:rPr>
        <w:t>hatten.</w:t>
      </w:r>
    </w:p>
    <w:p w14:paraId="5211503E" w14:textId="77777777" w:rsidR="00F1247D" w:rsidRPr="00040DE1" w:rsidRDefault="00F1247D" w:rsidP="00A422E7">
      <w:pPr>
        <w:tabs>
          <w:tab w:val="left" w:pos="9066"/>
        </w:tabs>
        <w:spacing w:line="290" w:lineRule="exact"/>
        <w:rPr>
          <w:rFonts w:asciiTheme="majorHAnsi" w:hAnsiTheme="majorHAnsi"/>
          <w:sz w:val="21"/>
          <w:szCs w:val="21"/>
        </w:rPr>
      </w:pPr>
    </w:p>
    <w:p w14:paraId="7D403CC0" w14:textId="77777777" w:rsidR="00396665" w:rsidRPr="00396665" w:rsidRDefault="00A422E7" w:rsidP="00396665">
      <w:pPr>
        <w:tabs>
          <w:tab w:val="left" w:pos="9066"/>
        </w:tabs>
        <w:spacing w:line="290" w:lineRule="exact"/>
        <w:jc w:val="right"/>
        <w:rPr>
          <w:rFonts w:ascii="Calibri" w:hAnsi="Calibri"/>
          <w:i/>
          <w:sz w:val="21"/>
          <w:szCs w:val="21"/>
        </w:rPr>
      </w:pPr>
      <w:r w:rsidRPr="00040DE1">
        <w:rPr>
          <w:rFonts w:ascii="Calibri" w:hAnsi="Calibri"/>
          <w:i/>
          <w:sz w:val="21"/>
          <w:szCs w:val="21"/>
        </w:rPr>
        <w:t>Text: Kindermissions</w:t>
      </w:r>
      <w:r w:rsidRPr="00EF396C">
        <w:rPr>
          <w:rFonts w:ascii="Calibri" w:hAnsi="Calibri"/>
          <w:i/>
          <w:sz w:val="21"/>
          <w:szCs w:val="21"/>
        </w:rPr>
        <w:t>werk ‚Die Sternsinger‘, An</w:t>
      </w:r>
      <w:r w:rsidR="008D5FF3">
        <w:rPr>
          <w:rFonts w:ascii="Calibri" w:hAnsi="Calibri"/>
          <w:i/>
          <w:sz w:val="21"/>
          <w:szCs w:val="21"/>
        </w:rPr>
        <w:t xml:space="preserve">dreas </w:t>
      </w:r>
      <w:proofErr w:type="spellStart"/>
      <w:r w:rsidR="008D5FF3">
        <w:rPr>
          <w:rFonts w:ascii="Calibri" w:hAnsi="Calibri"/>
          <w:i/>
          <w:sz w:val="21"/>
          <w:szCs w:val="21"/>
        </w:rPr>
        <w:t>Gloge</w:t>
      </w:r>
      <w:proofErr w:type="spellEnd"/>
    </w:p>
    <w:sectPr w:rsidR="00396665" w:rsidRPr="00396665" w:rsidSect="00B3426E">
      <w:headerReference w:type="default" r:id="rId6"/>
      <w:footerReference w:type="even" r:id="rId7"/>
      <w:footerReference w:type="default" r:id="rId8"/>
      <w:pgSz w:w="11900" w:h="16840"/>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75FF5" w14:textId="77777777" w:rsidR="006306CB" w:rsidRDefault="006306CB" w:rsidP="00E17019">
      <w:r>
        <w:separator/>
      </w:r>
    </w:p>
  </w:endnote>
  <w:endnote w:type="continuationSeparator" w:id="0">
    <w:p w14:paraId="1AE765C6" w14:textId="77777777" w:rsidR="006306CB" w:rsidRDefault="006306CB" w:rsidP="00E1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Roman"/>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9F21D" w14:textId="77777777" w:rsidR="00040DE1" w:rsidRDefault="00AD12CC" w:rsidP="00683CBE">
    <w:pPr>
      <w:pStyle w:val="Fuzeile"/>
      <w:framePr w:wrap="around" w:vAnchor="text" w:hAnchor="margin" w:xAlign="right" w:y="1"/>
      <w:rPr>
        <w:rStyle w:val="Seitenzahl"/>
      </w:rPr>
    </w:pPr>
    <w:r>
      <w:rPr>
        <w:rStyle w:val="Seitenzahl"/>
      </w:rPr>
      <w:fldChar w:fldCharType="begin"/>
    </w:r>
    <w:r w:rsidR="00040DE1">
      <w:rPr>
        <w:rStyle w:val="Seitenzahl"/>
      </w:rPr>
      <w:instrText xml:space="preserve">PAGE  </w:instrText>
    </w:r>
    <w:r>
      <w:rPr>
        <w:rStyle w:val="Seitenzahl"/>
      </w:rPr>
      <w:fldChar w:fldCharType="end"/>
    </w:r>
  </w:p>
  <w:p w14:paraId="3ACA1BDA" w14:textId="77777777" w:rsidR="00040DE1" w:rsidRDefault="00040DE1" w:rsidP="00E1701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CF04" w14:textId="77777777" w:rsidR="00040DE1" w:rsidRPr="001F353A" w:rsidRDefault="00AD12CC" w:rsidP="00683CBE">
    <w:pPr>
      <w:pStyle w:val="Fuzeile"/>
      <w:framePr w:wrap="around" w:vAnchor="text" w:hAnchor="margin" w:xAlign="right" w:y="1"/>
      <w:rPr>
        <w:rStyle w:val="Seitenzahl"/>
      </w:rPr>
    </w:pPr>
    <w:r w:rsidRPr="001F353A">
      <w:rPr>
        <w:rStyle w:val="Seitenzahl"/>
        <w:rFonts w:asciiTheme="majorHAnsi" w:hAnsiTheme="majorHAnsi"/>
        <w:sz w:val="22"/>
      </w:rPr>
      <w:fldChar w:fldCharType="begin"/>
    </w:r>
    <w:r w:rsidR="00040DE1" w:rsidRPr="001F353A">
      <w:rPr>
        <w:rStyle w:val="Seitenzahl"/>
        <w:rFonts w:asciiTheme="majorHAnsi" w:hAnsiTheme="majorHAnsi"/>
        <w:sz w:val="22"/>
      </w:rPr>
      <w:instrText xml:space="preserve">PAGE  </w:instrText>
    </w:r>
    <w:r w:rsidRPr="001F353A">
      <w:rPr>
        <w:rStyle w:val="Seitenzahl"/>
        <w:rFonts w:asciiTheme="majorHAnsi" w:hAnsiTheme="majorHAnsi"/>
        <w:sz w:val="22"/>
      </w:rPr>
      <w:fldChar w:fldCharType="separate"/>
    </w:r>
    <w:r w:rsidR="00A950E9">
      <w:rPr>
        <w:rStyle w:val="Seitenzahl"/>
        <w:rFonts w:asciiTheme="majorHAnsi" w:hAnsiTheme="majorHAnsi"/>
        <w:noProof/>
        <w:sz w:val="22"/>
      </w:rPr>
      <w:t>1</w:t>
    </w:r>
    <w:r w:rsidRPr="001F353A">
      <w:rPr>
        <w:rStyle w:val="Seitenzahl"/>
        <w:rFonts w:asciiTheme="majorHAnsi" w:hAnsiTheme="majorHAnsi"/>
        <w:sz w:val="22"/>
      </w:rPr>
      <w:fldChar w:fldCharType="end"/>
    </w:r>
  </w:p>
  <w:p w14:paraId="2E549835" w14:textId="77777777" w:rsidR="00040DE1" w:rsidRDefault="00040DE1" w:rsidP="00E1701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86497" w14:textId="77777777" w:rsidR="006306CB" w:rsidRDefault="006306CB" w:rsidP="00E17019">
      <w:r>
        <w:separator/>
      </w:r>
    </w:p>
  </w:footnote>
  <w:footnote w:type="continuationSeparator" w:id="0">
    <w:p w14:paraId="05D5CEB5" w14:textId="77777777" w:rsidR="006306CB" w:rsidRDefault="006306CB" w:rsidP="00E17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6ED40" w14:textId="77777777" w:rsidR="00040DE1" w:rsidRDefault="00040DE1">
    <w:pPr>
      <w:pStyle w:val="Kopfzeile"/>
    </w:pPr>
    <w:r>
      <w:rPr>
        <w:noProof/>
      </w:rPr>
      <w:drawing>
        <wp:anchor distT="0" distB="0" distL="114300" distR="114300" simplePos="0" relativeHeight="251659264" behindDoc="1" locked="0" layoutInCell="1" allowOverlap="1" wp14:anchorId="07852D06" wp14:editId="1B1CF56E">
          <wp:simplePos x="0" y="0"/>
          <wp:positionH relativeFrom="column">
            <wp:posOffset>-457200</wp:posOffset>
          </wp:positionH>
          <wp:positionV relativeFrom="paragraph">
            <wp:posOffset>-121285</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a14="http://schemas.microsoft.com/office/drawing/2010/main"/>
                      </a:ext>
                    </a:extLst>
                  </a:blip>
                  <a:stretch>
                    <a:fillRect/>
                  </a:stretch>
                </pic:blipFill>
                <pic:spPr>
                  <a:xfrm>
                    <a:off x="0" y="0"/>
                    <a:ext cx="1842584" cy="571500"/>
                  </a:xfrm>
                  <a:prstGeom prst="rect">
                    <a:avLst/>
                  </a:prstGeom>
                </pic:spPr>
              </pic:pic>
            </a:graphicData>
          </a:graphic>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F2"/>
    <w:rsid w:val="000150F7"/>
    <w:rsid w:val="00026C5A"/>
    <w:rsid w:val="00040DE1"/>
    <w:rsid w:val="000508AF"/>
    <w:rsid w:val="00074AD5"/>
    <w:rsid w:val="00087425"/>
    <w:rsid w:val="00087DB1"/>
    <w:rsid w:val="000C3489"/>
    <w:rsid w:val="000E1AC4"/>
    <w:rsid w:val="000E62BF"/>
    <w:rsid w:val="00110FFD"/>
    <w:rsid w:val="00137AF1"/>
    <w:rsid w:val="00183452"/>
    <w:rsid w:val="001F1498"/>
    <w:rsid w:val="001F353A"/>
    <w:rsid w:val="00217768"/>
    <w:rsid w:val="00237997"/>
    <w:rsid w:val="002405A8"/>
    <w:rsid w:val="002548DB"/>
    <w:rsid w:val="00270B5A"/>
    <w:rsid w:val="00286F49"/>
    <w:rsid w:val="002A062E"/>
    <w:rsid w:val="002A6EA5"/>
    <w:rsid w:val="002F3FB5"/>
    <w:rsid w:val="0031778A"/>
    <w:rsid w:val="00396665"/>
    <w:rsid w:val="003C13B0"/>
    <w:rsid w:val="00440DF4"/>
    <w:rsid w:val="00445933"/>
    <w:rsid w:val="00473BCB"/>
    <w:rsid w:val="00484947"/>
    <w:rsid w:val="004D23E9"/>
    <w:rsid w:val="004E7E5C"/>
    <w:rsid w:val="0050478C"/>
    <w:rsid w:val="00505ABA"/>
    <w:rsid w:val="00507CC7"/>
    <w:rsid w:val="00531260"/>
    <w:rsid w:val="00580F60"/>
    <w:rsid w:val="00581DA2"/>
    <w:rsid w:val="005910DC"/>
    <w:rsid w:val="005A3B05"/>
    <w:rsid w:val="005B18CA"/>
    <w:rsid w:val="005C4DFB"/>
    <w:rsid w:val="005D0FF3"/>
    <w:rsid w:val="005F7947"/>
    <w:rsid w:val="0061731E"/>
    <w:rsid w:val="00625F17"/>
    <w:rsid w:val="006306CB"/>
    <w:rsid w:val="006465A7"/>
    <w:rsid w:val="006764B6"/>
    <w:rsid w:val="00683674"/>
    <w:rsid w:val="00683CBE"/>
    <w:rsid w:val="006D4CC5"/>
    <w:rsid w:val="006E06EE"/>
    <w:rsid w:val="006E3F05"/>
    <w:rsid w:val="006F3653"/>
    <w:rsid w:val="00733DC7"/>
    <w:rsid w:val="00771FD1"/>
    <w:rsid w:val="007863E7"/>
    <w:rsid w:val="007A1DDC"/>
    <w:rsid w:val="007A5407"/>
    <w:rsid w:val="007B42F2"/>
    <w:rsid w:val="007C1695"/>
    <w:rsid w:val="007C2D62"/>
    <w:rsid w:val="007E30C4"/>
    <w:rsid w:val="0084258C"/>
    <w:rsid w:val="008D5FF3"/>
    <w:rsid w:val="008E271D"/>
    <w:rsid w:val="008E7CF2"/>
    <w:rsid w:val="008F17AC"/>
    <w:rsid w:val="00943A2C"/>
    <w:rsid w:val="00947636"/>
    <w:rsid w:val="0099701B"/>
    <w:rsid w:val="009E579B"/>
    <w:rsid w:val="00A06372"/>
    <w:rsid w:val="00A06B4F"/>
    <w:rsid w:val="00A25A53"/>
    <w:rsid w:val="00A32953"/>
    <w:rsid w:val="00A422E7"/>
    <w:rsid w:val="00A950E9"/>
    <w:rsid w:val="00AD12CC"/>
    <w:rsid w:val="00B165D8"/>
    <w:rsid w:val="00B3426E"/>
    <w:rsid w:val="00B501BF"/>
    <w:rsid w:val="00B65454"/>
    <w:rsid w:val="00B65907"/>
    <w:rsid w:val="00B9729C"/>
    <w:rsid w:val="00BF63B8"/>
    <w:rsid w:val="00C14D69"/>
    <w:rsid w:val="00C56B83"/>
    <w:rsid w:val="00C610FD"/>
    <w:rsid w:val="00CF32DC"/>
    <w:rsid w:val="00D55312"/>
    <w:rsid w:val="00D90D44"/>
    <w:rsid w:val="00DC3277"/>
    <w:rsid w:val="00E17019"/>
    <w:rsid w:val="00E31AC1"/>
    <w:rsid w:val="00E60287"/>
    <w:rsid w:val="00E7201A"/>
    <w:rsid w:val="00E73746"/>
    <w:rsid w:val="00E80C63"/>
    <w:rsid w:val="00E85F28"/>
    <w:rsid w:val="00EE3F4D"/>
    <w:rsid w:val="00F01653"/>
    <w:rsid w:val="00F02885"/>
    <w:rsid w:val="00F1247D"/>
    <w:rsid w:val="00F729DB"/>
    <w:rsid w:val="00FC65C5"/>
    <w:rsid w:val="00FE7D87"/>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A68BC"/>
  <w15:docId w15:val="{28B00E92-DEA4-8A40-A9C1-22AAEECD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C4DF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chn"/>
    <w:uiPriority w:val="99"/>
    <w:unhideWhenUsed/>
    <w:rsid w:val="00E17019"/>
    <w:pPr>
      <w:tabs>
        <w:tab w:val="center" w:pos="4536"/>
        <w:tab w:val="right" w:pos="9072"/>
      </w:tabs>
    </w:pPr>
  </w:style>
  <w:style w:type="character" w:customStyle="1" w:styleId="KopfzeileZchn">
    <w:name w:val="Kopfzeile Zchn"/>
    <w:basedOn w:val="Absatz-Standardschriftart"/>
    <w:link w:val="Kopfzeile"/>
    <w:uiPriority w:val="99"/>
    <w:rsid w:val="00E17019"/>
  </w:style>
  <w:style w:type="paragraph" w:styleId="Fuzeile">
    <w:name w:val="footer"/>
    <w:basedOn w:val="Standard"/>
    <w:link w:val="FuzeileZchn"/>
    <w:uiPriority w:val="99"/>
    <w:unhideWhenUsed/>
    <w:rsid w:val="00E17019"/>
    <w:pPr>
      <w:tabs>
        <w:tab w:val="center" w:pos="4536"/>
        <w:tab w:val="right" w:pos="9072"/>
      </w:tabs>
    </w:pPr>
  </w:style>
  <w:style w:type="character" w:customStyle="1" w:styleId="FuzeileZchn">
    <w:name w:val="Fußzeile Zch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 w:type="paragraph" w:customStyle="1" w:styleId="p1">
    <w:name w:val="p1"/>
    <w:basedOn w:val="Standard"/>
    <w:rsid w:val="00E31AC1"/>
    <w:rPr>
      <w:rFonts w:ascii="Times" w:hAnsi="Times" w:cs="Times New Roman"/>
      <w:color w:val="330423"/>
      <w:sz w:val="14"/>
      <w:szCs w:val="14"/>
    </w:rPr>
  </w:style>
  <w:style w:type="character" w:styleId="Kommentarzeichen">
    <w:name w:val="annotation reference"/>
    <w:basedOn w:val="Absatz-Standardschriftart"/>
    <w:uiPriority w:val="99"/>
    <w:semiHidden/>
    <w:unhideWhenUsed/>
    <w:rsid w:val="00B165D8"/>
    <w:rPr>
      <w:sz w:val="18"/>
      <w:szCs w:val="18"/>
    </w:rPr>
  </w:style>
  <w:style w:type="paragraph" w:styleId="Kommentartext">
    <w:name w:val="annotation text"/>
    <w:basedOn w:val="Standard"/>
    <w:link w:val="KommentartextZchn"/>
    <w:uiPriority w:val="99"/>
    <w:semiHidden/>
    <w:unhideWhenUsed/>
    <w:rsid w:val="00B165D8"/>
  </w:style>
  <w:style w:type="character" w:customStyle="1" w:styleId="KommentartextZchn">
    <w:name w:val="Kommentartext Zchn"/>
    <w:basedOn w:val="Absatz-Standardschriftart"/>
    <w:link w:val="Kommentartext"/>
    <w:uiPriority w:val="99"/>
    <w:semiHidden/>
    <w:rsid w:val="00B165D8"/>
  </w:style>
  <w:style w:type="paragraph" w:styleId="Kommentarthema">
    <w:name w:val="annotation subject"/>
    <w:basedOn w:val="Kommentartext"/>
    <w:next w:val="Kommentartext"/>
    <w:link w:val="KommentarthemaZchn"/>
    <w:uiPriority w:val="99"/>
    <w:semiHidden/>
    <w:unhideWhenUsed/>
    <w:rsid w:val="00B165D8"/>
    <w:rPr>
      <w:b/>
      <w:bCs/>
      <w:sz w:val="20"/>
      <w:szCs w:val="20"/>
    </w:rPr>
  </w:style>
  <w:style w:type="character" w:customStyle="1" w:styleId="KommentarthemaZchn">
    <w:name w:val="Kommentarthema Zchn"/>
    <w:basedOn w:val="KommentartextZchn"/>
    <w:link w:val="Kommentarthema"/>
    <w:uiPriority w:val="99"/>
    <w:semiHidden/>
    <w:rsid w:val="00B165D8"/>
    <w:rPr>
      <w:b/>
      <w:bCs/>
      <w:sz w:val="20"/>
      <w:szCs w:val="20"/>
    </w:rPr>
  </w:style>
  <w:style w:type="paragraph" w:styleId="Sprechblasentext">
    <w:name w:val="Balloon Text"/>
    <w:basedOn w:val="Standard"/>
    <w:link w:val="SprechblasentextZchn"/>
    <w:uiPriority w:val="99"/>
    <w:semiHidden/>
    <w:unhideWhenUsed/>
    <w:rsid w:val="00B165D8"/>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165D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04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749</Words>
  <Characters>4725</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Microsoft Office User</cp:lastModifiedBy>
  <cp:revision>2</cp:revision>
  <cp:lastPrinted>2016-08-15T14:04:00Z</cp:lastPrinted>
  <dcterms:created xsi:type="dcterms:W3CDTF">2021-10-19T15:24:00Z</dcterms:created>
  <dcterms:modified xsi:type="dcterms:W3CDTF">2021-10-19T15:24:00Z</dcterms:modified>
</cp:coreProperties>
</file>