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1D9" w:rsidRDefault="007E51D9" w:rsidP="00180B6F">
      <w:pPr>
        <w:jc w:val="both"/>
        <w:rPr>
          <w:rFonts w:ascii="Calibri" w:hAnsi="Calibri" w:cs="Calibri"/>
          <w:sz w:val="23"/>
          <w:szCs w:val="23"/>
        </w:rPr>
      </w:pPr>
      <w:r>
        <w:rPr>
          <w:rFonts w:ascii="Calibri" w:hAnsi="Calibri" w:cs="Calibri"/>
          <w:sz w:val="23"/>
          <w:szCs w:val="23"/>
        </w:rPr>
        <w:t>Sperrfrist: Freitag, 30. Dezember, 12.00 Uhr</w:t>
      </w:r>
    </w:p>
    <w:p w:rsidR="007E51D9" w:rsidRDefault="007E51D9" w:rsidP="00180B6F">
      <w:pPr>
        <w:jc w:val="both"/>
        <w:rPr>
          <w:rFonts w:ascii="Calibri" w:hAnsi="Calibri" w:cs="Calibri"/>
          <w:sz w:val="23"/>
          <w:szCs w:val="23"/>
        </w:rPr>
      </w:pPr>
    </w:p>
    <w:p w:rsidR="00180B6F" w:rsidRPr="00265028" w:rsidRDefault="00E727E6" w:rsidP="00180B6F">
      <w:pPr>
        <w:jc w:val="both"/>
        <w:rPr>
          <w:rFonts w:ascii="Calibri" w:hAnsi="Calibri" w:cs="Calibri"/>
          <w:sz w:val="23"/>
          <w:szCs w:val="23"/>
        </w:rPr>
      </w:pPr>
      <w:r w:rsidRPr="00265028">
        <w:rPr>
          <w:rFonts w:ascii="Calibri" w:hAnsi="Calibri" w:cs="Calibri"/>
          <w:sz w:val="23"/>
          <w:szCs w:val="23"/>
        </w:rPr>
        <w:t>Frankfurt/Main</w:t>
      </w:r>
      <w:r w:rsidR="002B65BF" w:rsidRPr="00265028">
        <w:rPr>
          <w:rFonts w:ascii="Calibri" w:hAnsi="Calibri" w:cs="Calibri"/>
          <w:sz w:val="23"/>
          <w:szCs w:val="23"/>
        </w:rPr>
        <w:t xml:space="preserve">, </w:t>
      </w:r>
      <w:r w:rsidRPr="00265028">
        <w:rPr>
          <w:rFonts w:ascii="Calibri" w:hAnsi="Calibri" w:cs="Calibri"/>
          <w:sz w:val="23"/>
          <w:szCs w:val="23"/>
        </w:rPr>
        <w:t>30. Dezember</w:t>
      </w:r>
      <w:r w:rsidR="00A33768" w:rsidRPr="00265028">
        <w:rPr>
          <w:rFonts w:ascii="Calibri" w:hAnsi="Calibri" w:cs="Calibri"/>
          <w:sz w:val="23"/>
          <w:szCs w:val="23"/>
        </w:rPr>
        <w:t xml:space="preserve"> </w:t>
      </w:r>
      <w:r w:rsidR="00536D58" w:rsidRPr="00265028">
        <w:rPr>
          <w:rFonts w:ascii="Calibri" w:hAnsi="Calibri" w:cs="Calibri"/>
          <w:sz w:val="23"/>
          <w:szCs w:val="23"/>
        </w:rPr>
        <w:t>202</w:t>
      </w:r>
      <w:r w:rsidR="008713B2" w:rsidRPr="00265028">
        <w:rPr>
          <w:rFonts w:ascii="Calibri" w:hAnsi="Calibri" w:cs="Calibri"/>
          <w:sz w:val="23"/>
          <w:szCs w:val="23"/>
        </w:rPr>
        <w:t>2</w:t>
      </w:r>
      <w:bookmarkStart w:id="0" w:name="_GoBack"/>
      <w:bookmarkEnd w:id="0"/>
    </w:p>
    <w:p w:rsidR="00180B6F" w:rsidRPr="00265028" w:rsidRDefault="00180B6F" w:rsidP="00180B6F">
      <w:pPr>
        <w:jc w:val="both"/>
        <w:rPr>
          <w:rFonts w:ascii="Calibri" w:hAnsi="Calibri" w:cs="Calibri"/>
          <w:b/>
          <w:sz w:val="23"/>
          <w:szCs w:val="23"/>
        </w:rPr>
      </w:pPr>
    </w:p>
    <w:p w:rsidR="006F143A" w:rsidRPr="00265028" w:rsidRDefault="006F143A" w:rsidP="006F143A">
      <w:pPr>
        <w:jc w:val="both"/>
        <w:rPr>
          <w:rFonts w:ascii="Calibri" w:hAnsi="Calibri" w:cs="Calibri"/>
          <w:b/>
          <w:sz w:val="23"/>
          <w:szCs w:val="23"/>
        </w:rPr>
      </w:pPr>
      <w:r w:rsidRPr="00265028">
        <w:rPr>
          <w:rFonts w:ascii="Calibri" w:hAnsi="Calibri" w:cs="Calibri"/>
          <w:b/>
          <w:sz w:val="23"/>
          <w:szCs w:val="23"/>
        </w:rPr>
        <w:t>65. Aktion Dreikönigssingen eröffnet</w:t>
      </w:r>
    </w:p>
    <w:p w:rsidR="006F143A" w:rsidRPr="00265028" w:rsidRDefault="006F143A" w:rsidP="006F143A">
      <w:pPr>
        <w:jc w:val="both"/>
        <w:rPr>
          <w:rFonts w:ascii="Calibri" w:hAnsi="Calibri" w:cs="Calibri"/>
          <w:b/>
          <w:sz w:val="23"/>
          <w:szCs w:val="23"/>
        </w:rPr>
      </w:pPr>
    </w:p>
    <w:p w:rsidR="006F143A" w:rsidRPr="00265028" w:rsidRDefault="006F143A" w:rsidP="006F143A">
      <w:pPr>
        <w:jc w:val="both"/>
        <w:rPr>
          <w:rFonts w:ascii="Calibri" w:hAnsi="Calibri" w:cs="Calibri"/>
          <w:b/>
          <w:sz w:val="23"/>
          <w:szCs w:val="23"/>
        </w:rPr>
      </w:pPr>
      <w:r w:rsidRPr="00265028">
        <w:rPr>
          <w:rFonts w:ascii="Calibri" w:hAnsi="Calibri" w:cs="Calibri"/>
          <w:b/>
          <w:sz w:val="23"/>
          <w:szCs w:val="23"/>
        </w:rPr>
        <w:t>650 Sternsinger feiern</w:t>
      </w:r>
      <w:r w:rsidR="00154E3E">
        <w:rPr>
          <w:rFonts w:ascii="Calibri" w:hAnsi="Calibri" w:cs="Calibri"/>
          <w:b/>
          <w:sz w:val="23"/>
          <w:szCs w:val="23"/>
        </w:rPr>
        <w:t xml:space="preserve"> </w:t>
      </w:r>
      <w:r w:rsidRPr="00265028">
        <w:rPr>
          <w:rFonts w:ascii="Calibri" w:hAnsi="Calibri" w:cs="Calibri"/>
          <w:b/>
          <w:sz w:val="23"/>
          <w:szCs w:val="23"/>
        </w:rPr>
        <w:t xml:space="preserve">Aktionsauftakt </w:t>
      </w:r>
      <w:r w:rsidR="00154E3E">
        <w:rPr>
          <w:rFonts w:ascii="Calibri" w:hAnsi="Calibri" w:cs="Calibri"/>
          <w:b/>
          <w:sz w:val="23"/>
          <w:szCs w:val="23"/>
        </w:rPr>
        <w:t xml:space="preserve">mit Konfetti und La-Ola-Welle </w:t>
      </w:r>
      <w:r w:rsidRPr="00265028">
        <w:rPr>
          <w:rFonts w:ascii="Calibri" w:hAnsi="Calibri" w:cs="Calibri"/>
          <w:b/>
          <w:sz w:val="23"/>
          <w:szCs w:val="23"/>
        </w:rPr>
        <w:t xml:space="preserve">in Frankfurt am Main  </w:t>
      </w:r>
    </w:p>
    <w:p w:rsidR="00813F98" w:rsidRPr="00265028" w:rsidRDefault="00813F98" w:rsidP="002B65BF">
      <w:pPr>
        <w:jc w:val="both"/>
        <w:rPr>
          <w:rFonts w:ascii="Calibri" w:hAnsi="Calibri" w:cs="Calibri"/>
          <w:b/>
          <w:sz w:val="23"/>
          <w:szCs w:val="23"/>
        </w:rPr>
      </w:pPr>
    </w:p>
    <w:p w:rsidR="00575545" w:rsidRPr="00265028" w:rsidRDefault="00E727E6" w:rsidP="004D6559">
      <w:pPr>
        <w:jc w:val="both"/>
        <w:rPr>
          <w:rFonts w:ascii="Calibri" w:hAnsi="Calibri" w:cs="Calibri"/>
          <w:sz w:val="23"/>
          <w:szCs w:val="23"/>
        </w:rPr>
      </w:pPr>
      <w:r w:rsidRPr="00265028">
        <w:rPr>
          <w:rFonts w:ascii="Calibri" w:hAnsi="Calibri" w:cs="Calibri"/>
          <w:sz w:val="23"/>
          <w:szCs w:val="23"/>
        </w:rPr>
        <w:t>Frankfurt/Main</w:t>
      </w:r>
      <w:r w:rsidR="007D7E26" w:rsidRPr="00265028">
        <w:rPr>
          <w:rFonts w:ascii="Calibri" w:hAnsi="Calibri" w:cs="Calibri"/>
          <w:sz w:val="23"/>
          <w:szCs w:val="23"/>
        </w:rPr>
        <w:t xml:space="preserve">.  </w:t>
      </w:r>
      <w:r w:rsidR="006F143A" w:rsidRPr="00265028">
        <w:rPr>
          <w:rFonts w:ascii="Calibri" w:hAnsi="Calibri" w:cs="Calibri"/>
          <w:sz w:val="23"/>
          <w:szCs w:val="23"/>
        </w:rPr>
        <w:t xml:space="preserve">650 </w:t>
      </w:r>
      <w:proofErr w:type="spellStart"/>
      <w:r w:rsidR="006F143A" w:rsidRPr="00265028">
        <w:rPr>
          <w:rFonts w:ascii="Calibri" w:hAnsi="Calibri" w:cs="Calibri"/>
          <w:sz w:val="23"/>
          <w:szCs w:val="23"/>
        </w:rPr>
        <w:t>Sternsingerinnen</w:t>
      </w:r>
      <w:proofErr w:type="spellEnd"/>
      <w:r w:rsidR="006F143A" w:rsidRPr="00265028">
        <w:rPr>
          <w:rFonts w:ascii="Calibri" w:hAnsi="Calibri" w:cs="Calibri"/>
          <w:sz w:val="23"/>
          <w:szCs w:val="23"/>
        </w:rPr>
        <w:t xml:space="preserve"> und Sternsinger haben heute in Frankfurt am Main die bundesweite Eröffnung ihrer 65. Aktion Dreikönigssingen gefeiert. Vor historischer Kulisse auf dem Frankfurter Römerberg erlebten die kleinen und großen Könige einen feierlichen Gottesdienst unter freiem Himmel mit dem Limburger Bischof Dr. Georg </w:t>
      </w:r>
      <w:proofErr w:type="spellStart"/>
      <w:r w:rsidR="006F143A" w:rsidRPr="00265028">
        <w:rPr>
          <w:rFonts w:ascii="Calibri" w:hAnsi="Calibri" w:cs="Calibri"/>
          <w:sz w:val="23"/>
          <w:szCs w:val="23"/>
        </w:rPr>
        <w:t>Bätzing</w:t>
      </w:r>
      <w:proofErr w:type="spellEnd"/>
      <w:r w:rsidR="006F143A" w:rsidRPr="00265028">
        <w:rPr>
          <w:rFonts w:ascii="Calibri" w:hAnsi="Calibri" w:cs="Calibri"/>
          <w:sz w:val="23"/>
          <w:szCs w:val="23"/>
        </w:rPr>
        <w:t xml:space="preserve">. </w:t>
      </w:r>
      <w:r w:rsidR="00575545" w:rsidRPr="00265028">
        <w:rPr>
          <w:rFonts w:ascii="Calibri" w:hAnsi="Calibri" w:cs="Calibri"/>
          <w:sz w:val="23"/>
          <w:szCs w:val="23"/>
        </w:rPr>
        <w:t xml:space="preserve">Gemeinsam mit Sternsingern und begleitet von Konfetti und einer La-Ola-Welle übernahmen </w:t>
      </w:r>
      <w:r w:rsidR="00250883" w:rsidRPr="00265028">
        <w:rPr>
          <w:rFonts w:ascii="Calibri" w:hAnsi="Calibri" w:cs="Calibri"/>
          <w:sz w:val="23"/>
          <w:szCs w:val="23"/>
        </w:rPr>
        <w:t>Pfarrer Dirk Bingener, Präsident des Kindermissionswerks ‚Die Sternsinger‘,</w:t>
      </w:r>
      <w:r w:rsidR="00265028" w:rsidRPr="00265028">
        <w:rPr>
          <w:rFonts w:ascii="Calibri" w:hAnsi="Calibri" w:cs="Calibri"/>
          <w:sz w:val="23"/>
          <w:szCs w:val="23"/>
        </w:rPr>
        <w:t xml:space="preserve"> und </w:t>
      </w:r>
      <w:r w:rsidR="00250883" w:rsidRPr="00265028">
        <w:rPr>
          <w:rFonts w:ascii="Calibri" w:hAnsi="Calibri" w:cs="Calibri"/>
          <w:sz w:val="23"/>
          <w:szCs w:val="23"/>
        </w:rPr>
        <w:t xml:space="preserve">Domvikar Dr. Stefan </w:t>
      </w:r>
      <w:proofErr w:type="spellStart"/>
      <w:r w:rsidR="00250883" w:rsidRPr="00265028">
        <w:rPr>
          <w:rFonts w:ascii="Calibri" w:hAnsi="Calibri" w:cs="Calibri"/>
          <w:sz w:val="23"/>
          <w:szCs w:val="23"/>
        </w:rPr>
        <w:t>Ottersbach</w:t>
      </w:r>
      <w:proofErr w:type="spellEnd"/>
      <w:r w:rsidR="00250883" w:rsidRPr="00265028">
        <w:rPr>
          <w:rFonts w:ascii="Calibri" w:hAnsi="Calibri" w:cs="Calibri"/>
          <w:sz w:val="23"/>
          <w:szCs w:val="23"/>
        </w:rPr>
        <w:t>, Bundespräses des Bundes der Deutschen Katholischen Jugend (BDKJ)</w:t>
      </w:r>
      <w:r w:rsidR="00265028" w:rsidRPr="00265028">
        <w:rPr>
          <w:rFonts w:ascii="Calibri" w:hAnsi="Calibri" w:cs="Calibri"/>
          <w:sz w:val="23"/>
          <w:szCs w:val="23"/>
        </w:rPr>
        <w:t xml:space="preserve">, </w:t>
      </w:r>
      <w:r w:rsidR="00575545" w:rsidRPr="00265028">
        <w:rPr>
          <w:rFonts w:ascii="Calibri" w:hAnsi="Calibri" w:cs="Calibri"/>
          <w:sz w:val="23"/>
          <w:szCs w:val="23"/>
        </w:rPr>
        <w:t>die offizielle Eröffnung der Aktion.</w:t>
      </w:r>
    </w:p>
    <w:p w:rsidR="006F143A" w:rsidRPr="00265028" w:rsidRDefault="006F143A" w:rsidP="004D6559">
      <w:pPr>
        <w:jc w:val="both"/>
        <w:rPr>
          <w:rFonts w:ascii="Calibri" w:hAnsi="Calibri" w:cs="Calibri"/>
          <w:sz w:val="23"/>
          <w:szCs w:val="23"/>
        </w:rPr>
      </w:pPr>
    </w:p>
    <w:p w:rsidR="00575545" w:rsidRPr="00265028" w:rsidRDefault="00384654" w:rsidP="004D6559">
      <w:pPr>
        <w:jc w:val="both"/>
        <w:rPr>
          <w:rFonts w:ascii="Calibri" w:hAnsi="Calibri" w:cs="Calibri"/>
          <w:sz w:val="23"/>
          <w:szCs w:val="23"/>
        </w:rPr>
      </w:pPr>
      <w:r w:rsidRPr="00265028">
        <w:rPr>
          <w:rFonts w:ascii="Calibri" w:hAnsi="Calibri" w:cs="Calibri"/>
          <w:sz w:val="23"/>
          <w:szCs w:val="23"/>
        </w:rPr>
        <w:t xml:space="preserve">Das Bistum Limburg und die Stadt Frankfurt waren nach 2003 zum zweiten Mal Gastgeber einer Aktionseröffnung. Die teilnehmenden Gruppen reisten vornehmlich aus allen Teilen des </w:t>
      </w:r>
      <w:r w:rsidR="00575545" w:rsidRPr="00265028">
        <w:rPr>
          <w:rFonts w:ascii="Calibri" w:hAnsi="Calibri" w:cs="Calibri"/>
          <w:sz w:val="23"/>
          <w:szCs w:val="23"/>
        </w:rPr>
        <w:t xml:space="preserve">örtlichen </w:t>
      </w:r>
      <w:r w:rsidRPr="00265028">
        <w:rPr>
          <w:rFonts w:ascii="Calibri" w:hAnsi="Calibri" w:cs="Calibri"/>
          <w:sz w:val="23"/>
          <w:szCs w:val="23"/>
        </w:rPr>
        <w:t>Bistums an, doch auch Gäste aus acht weiteren deutschen Diözesen sowie eine Gruppe aus Frankreich waren beim Auftakt dabei.</w:t>
      </w:r>
      <w:r w:rsidR="00575545" w:rsidRPr="00265028">
        <w:rPr>
          <w:rFonts w:ascii="Calibri" w:hAnsi="Calibri" w:cs="Calibri"/>
          <w:sz w:val="23"/>
          <w:szCs w:val="23"/>
        </w:rPr>
        <w:t xml:space="preserve"> Federführend hatte der BDKJ-Diözesanverband Limburg gemeinsam mit der Abteilung Weltkirche die Eröffnung vorbereitet. </w:t>
      </w:r>
      <w:r w:rsidR="00575545" w:rsidRPr="00265028">
        <w:rPr>
          <w:rFonts w:ascii="Calibri" w:hAnsi="Calibri" w:cs="Calibri"/>
          <w:color w:val="000000" w:themeColor="text1"/>
          <w:sz w:val="23"/>
          <w:szCs w:val="23"/>
        </w:rPr>
        <w:t>45</w:t>
      </w:r>
      <w:r w:rsidR="00575545" w:rsidRPr="00265028">
        <w:rPr>
          <w:rFonts w:ascii="Calibri" w:hAnsi="Calibri" w:cs="Calibri"/>
          <w:sz w:val="23"/>
          <w:szCs w:val="23"/>
        </w:rPr>
        <w:t xml:space="preserve"> ehrenamtliche Helferinnen und Helfer aus den Pfarrgemeinden des Bistums und den Jugendverbänden des BDKJ sorgten im Schatten des Römers für einen reibungslosen Ablauf der Eröffnung, die vom Kölner </w:t>
      </w:r>
      <w:proofErr w:type="spellStart"/>
      <w:r w:rsidR="00A11B8F">
        <w:rPr>
          <w:rFonts w:ascii="Calibri" w:hAnsi="Calibri" w:cs="Calibri"/>
          <w:sz w:val="23"/>
          <w:szCs w:val="23"/>
        </w:rPr>
        <w:t>Domradio</w:t>
      </w:r>
      <w:proofErr w:type="spellEnd"/>
      <w:r w:rsidR="00575545" w:rsidRPr="00265028">
        <w:rPr>
          <w:rFonts w:ascii="Calibri" w:hAnsi="Calibri" w:cs="Calibri"/>
          <w:sz w:val="23"/>
          <w:szCs w:val="23"/>
        </w:rPr>
        <w:t xml:space="preserve"> live im Web-TV auf www.domradio.de übertragen wurde.</w:t>
      </w:r>
    </w:p>
    <w:p w:rsidR="00575545" w:rsidRPr="00265028" w:rsidRDefault="00575545" w:rsidP="004D6559">
      <w:pPr>
        <w:jc w:val="both"/>
        <w:rPr>
          <w:rFonts w:ascii="Calibri" w:hAnsi="Calibri" w:cs="Calibri"/>
          <w:sz w:val="23"/>
          <w:szCs w:val="23"/>
        </w:rPr>
      </w:pPr>
    </w:p>
    <w:p w:rsidR="006F143A" w:rsidRPr="00265028" w:rsidRDefault="00384654" w:rsidP="004D6559">
      <w:pPr>
        <w:jc w:val="both"/>
        <w:rPr>
          <w:rFonts w:ascii="Calibri" w:hAnsi="Calibri" w:cs="Calibri"/>
          <w:sz w:val="23"/>
          <w:szCs w:val="23"/>
        </w:rPr>
      </w:pPr>
      <w:r w:rsidRPr="00265028">
        <w:rPr>
          <w:rFonts w:ascii="Calibri" w:hAnsi="Calibri" w:cs="Calibri"/>
          <w:sz w:val="23"/>
          <w:szCs w:val="23"/>
        </w:rPr>
        <w:t>Bundesweit</w:t>
      </w:r>
      <w:r w:rsidR="00575545" w:rsidRPr="00265028">
        <w:rPr>
          <w:rFonts w:ascii="Calibri" w:hAnsi="Calibri" w:cs="Calibri"/>
          <w:sz w:val="23"/>
          <w:szCs w:val="23"/>
        </w:rPr>
        <w:t xml:space="preserve"> sind in den kommenden Wochen die Sternsinger unterwegs. Nach zwei Corona-Wintern mit zahlreichen Einschränkungen können die Kinder und Jugendlichen nun wieder persönlich den Segen zu den Menschen bringen und Spenden für benachteiligte und Not leidende Kinder in aller Welt sammeln.</w:t>
      </w:r>
    </w:p>
    <w:p w:rsidR="00816363" w:rsidRPr="00265028" w:rsidRDefault="00816363" w:rsidP="00716D7A">
      <w:pPr>
        <w:jc w:val="both"/>
        <w:rPr>
          <w:rFonts w:ascii="Calibri" w:hAnsi="Calibri" w:cs="Calibri"/>
          <w:sz w:val="23"/>
          <w:szCs w:val="23"/>
        </w:rPr>
      </w:pPr>
    </w:p>
    <w:p w:rsidR="00C14236" w:rsidRPr="00265028" w:rsidRDefault="00C14236" w:rsidP="00C14236">
      <w:pPr>
        <w:jc w:val="both"/>
        <w:rPr>
          <w:rFonts w:ascii="Calibri" w:hAnsi="Calibri" w:cs="Calibri"/>
          <w:b/>
          <w:color w:val="000000" w:themeColor="text1"/>
          <w:sz w:val="23"/>
          <w:szCs w:val="23"/>
        </w:rPr>
      </w:pPr>
      <w:r w:rsidRPr="00265028">
        <w:rPr>
          <w:rFonts w:ascii="Calibri" w:hAnsi="Calibri" w:cs="Calibri"/>
          <w:b/>
          <w:color w:val="000000" w:themeColor="text1"/>
          <w:sz w:val="23"/>
          <w:szCs w:val="23"/>
        </w:rPr>
        <w:t>Rund 1,27 Milliarden Euro, mehr als 77.400 Projekt</w:t>
      </w:r>
      <w:r w:rsidR="000B0937" w:rsidRPr="00265028">
        <w:rPr>
          <w:rFonts w:ascii="Calibri" w:hAnsi="Calibri" w:cs="Calibri"/>
          <w:b/>
          <w:color w:val="000000" w:themeColor="text1"/>
          <w:sz w:val="23"/>
          <w:szCs w:val="23"/>
        </w:rPr>
        <w:t>maßnahmen</w:t>
      </w:r>
    </w:p>
    <w:p w:rsidR="00C14236" w:rsidRPr="00265028" w:rsidRDefault="00C14236" w:rsidP="00C14236">
      <w:pPr>
        <w:jc w:val="both"/>
        <w:rPr>
          <w:rFonts w:ascii="Calibri" w:hAnsi="Calibri" w:cs="Calibri"/>
          <w:color w:val="FF0000"/>
          <w:sz w:val="23"/>
          <w:szCs w:val="23"/>
        </w:rPr>
      </w:pPr>
      <w:r w:rsidRPr="00265028">
        <w:rPr>
          <w:rFonts w:ascii="Calibri" w:hAnsi="Calibri" w:cs="Calibri"/>
          <w:color w:val="000000" w:themeColor="text1"/>
          <w:sz w:val="23"/>
          <w:szCs w:val="23"/>
        </w:rPr>
        <w:t xml:space="preserve">„Kinder stärken, Kinder schützen – in Indonesien und weltweit“ lautet das Motto der 65. Aktion Dreikönigssingen. Dabei machen die Sternsinger </w:t>
      </w:r>
      <w:r w:rsidR="008732F4" w:rsidRPr="00265028">
        <w:rPr>
          <w:rFonts w:ascii="Calibri" w:hAnsi="Calibri" w:cs="Calibri"/>
          <w:color w:val="000000" w:themeColor="text1"/>
          <w:sz w:val="23"/>
          <w:szCs w:val="23"/>
        </w:rPr>
        <w:t xml:space="preserve">auf den Schutz von Kindern vor Gewalt </w:t>
      </w:r>
      <w:r w:rsidRPr="00265028">
        <w:rPr>
          <w:rFonts w:ascii="Calibri" w:hAnsi="Calibri" w:cs="Calibri"/>
          <w:color w:val="000000" w:themeColor="text1"/>
          <w:sz w:val="23"/>
          <w:szCs w:val="23"/>
        </w:rPr>
        <w:t>aufmerksam</w:t>
      </w:r>
      <w:r w:rsidR="008732F4" w:rsidRPr="00265028">
        <w:rPr>
          <w:rFonts w:ascii="Calibri" w:hAnsi="Calibri" w:cs="Calibri"/>
          <w:color w:val="000000" w:themeColor="text1"/>
          <w:sz w:val="23"/>
          <w:szCs w:val="23"/>
        </w:rPr>
        <w:t xml:space="preserve">. </w:t>
      </w:r>
      <w:r w:rsidRPr="00265028">
        <w:rPr>
          <w:rFonts w:ascii="Calibri" w:hAnsi="Calibri" w:cs="Calibri"/>
          <w:color w:val="000000" w:themeColor="text1"/>
          <w:sz w:val="23"/>
          <w:szCs w:val="23"/>
        </w:rPr>
        <w:t xml:space="preserve">1959 wurde die Aktion erstmals gestartet. </w:t>
      </w:r>
      <w:r w:rsidR="00861F15" w:rsidRPr="00265028">
        <w:rPr>
          <w:rFonts w:ascii="Calibri" w:hAnsi="Calibri" w:cs="Calibri"/>
          <w:color w:val="000000" w:themeColor="text1"/>
          <w:sz w:val="23"/>
          <w:szCs w:val="23"/>
        </w:rPr>
        <w:t>D</w:t>
      </w:r>
      <w:r w:rsidRPr="00265028">
        <w:rPr>
          <w:rFonts w:ascii="Calibri" w:hAnsi="Calibri" w:cs="Calibri"/>
          <w:color w:val="000000" w:themeColor="text1"/>
          <w:sz w:val="23"/>
          <w:szCs w:val="23"/>
        </w:rPr>
        <w:t xml:space="preserve">as Dreikönigssingen </w:t>
      </w:r>
      <w:r w:rsidR="00861F15" w:rsidRPr="00265028">
        <w:rPr>
          <w:rFonts w:ascii="Calibri" w:hAnsi="Calibri" w:cs="Calibri"/>
          <w:color w:val="000000" w:themeColor="text1"/>
          <w:sz w:val="23"/>
          <w:szCs w:val="23"/>
        </w:rPr>
        <w:t xml:space="preserve">ist </w:t>
      </w:r>
      <w:r w:rsidRPr="00265028">
        <w:rPr>
          <w:rFonts w:ascii="Calibri" w:hAnsi="Calibri" w:cs="Calibri"/>
          <w:color w:val="000000" w:themeColor="text1"/>
          <w:sz w:val="23"/>
          <w:szCs w:val="23"/>
        </w:rPr>
        <w:t xml:space="preserve">die weltweit größte Solidaritätsaktion, bei der sich Kinder für Kinder engagieren. Rund 1,27 Milliarden Euro sammelten die Sternsinger seit dem Aktionsstart, mehr als 77.400 Projektmaßnahmen für benachteiligte und Not leidende </w:t>
      </w:r>
      <w:r w:rsidR="008732F4" w:rsidRPr="00265028">
        <w:rPr>
          <w:rFonts w:ascii="Calibri" w:hAnsi="Calibri" w:cs="Calibri"/>
          <w:color w:val="000000" w:themeColor="text1"/>
          <w:sz w:val="23"/>
          <w:szCs w:val="23"/>
        </w:rPr>
        <w:t>Mädchen und Jungen</w:t>
      </w:r>
      <w:r w:rsidRPr="00265028">
        <w:rPr>
          <w:rFonts w:ascii="Calibri" w:hAnsi="Calibri" w:cs="Calibri"/>
          <w:color w:val="000000" w:themeColor="text1"/>
          <w:sz w:val="23"/>
          <w:szCs w:val="23"/>
        </w:rPr>
        <w:t xml:space="preserve"> in Afrika, Lateinamerika, Asien, Ozeanien und Osteuropa wurden in dieser Zeit unterstützt. Gefördert werden Programme </w:t>
      </w:r>
      <w:r w:rsidRPr="00265028">
        <w:rPr>
          <w:rFonts w:ascii="Calibri" w:hAnsi="Calibri" w:cs="Calibri"/>
          <w:sz w:val="23"/>
          <w:szCs w:val="23"/>
        </w:rPr>
        <w:t xml:space="preserve">in den Bereichen Bildung, Gesundheit, Pastoral, Ernährung und soziale Integration. </w:t>
      </w:r>
      <w:r w:rsidRPr="00265028">
        <w:rPr>
          <w:rFonts w:ascii="Calibri" w:hAnsi="Calibri" w:cs="Calibri"/>
          <w:color w:val="000000" w:themeColor="text1"/>
          <w:sz w:val="23"/>
          <w:szCs w:val="23"/>
        </w:rPr>
        <w:t xml:space="preserve">Die Aktion wird getragen vom Kindermissionswerk ‚Die Sternsinger‘ und vom Bund der Deutschen Katholischen Jugend (BDKJ). </w:t>
      </w:r>
    </w:p>
    <w:p w:rsidR="00C14236" w:rsidRPr="00265028" w:rsidRDefault="00C14236" w:rsidP="00716D7A">
      <w:pPr>
        <w:jc w:val="both"/>
        <w:rPr>
          <w:rFonts w:ascii="Calibri" w:hAnsi="Calibri" w:cs="Calibri"/>
          <w:sz w:val="23"/>
          <w:szCs w:val="23"/>
        </w:rPr>
      </w:pPr>
    </w:p>
    <w:p w:rsidR="00E906B3" w:rsidRPr="00265028" w:rsidRDefault="00154E3E" w:rsidP="00E906B3">
      <w:pPr>
        <w:jc w:val="both"/>
        <w:rPr>
          <w:rFonts w:ascii="Calibri" w:hAnsi="Calibri" w:cs="Calibri"/>
          <w:sz w:val="23"/>
          <w:szCs w:val="23"/>
        </w:rPr>
      </w:pPr>
      <w:r>
        <w:rPr>
          <w:rFonts w:ascii="Calibri" w:hAnsi="Calibri" w:cs="Calibri"/>
          <w:sz w:val="23"/>
          <w:szCs w:val="23"/>
        </w:rPr>
        <w:t>2.51</w:t>
      </w:r>
      <w:r w:rsidR="00A11B8F">
        <w:rPr>
          <w:rFonts w:ascii="Calibri" w:hAnsi="Calibri" w:cs="Calibri"/>
          <w:sz w:val="23"/>
          <w:szCs w:val="23"/>
        </w:rPr>
        <w:t>6</w:t>
      </w:r>
      <w:r w:rsidR="00E906B3" w:rsidRPr="00265028">
        <w:rPr>
          <w:rFonts w:ascii="Calibri" w:hAnsi="Calibri" w:cs="Calibri"/>
          <w:sz w:val="23"/>
          <w:szCs w:val="23"/>
        </w:rPr>
        <w:t xml:space="preserve"> Zeichen</w:t>
      </w:r>
      <w:r w:rsidR="002A188E" w:rsidRPr="00265028">
        <w:rPr>
          <w:rFonts w:ascii="Calibri" w:hAnsi="Calibri" w:cs="Calibri"/>
          <w:sz w:val="23"/>
          <w:szCs w:val="23"/>
        </w:rPr>
        <w:tab/>
      </w:r>
      <w:r w:rsidR="002A188E" w:rsidRPr="00265028">
        <w:rPr>
          <w:rFonts w:ascii="Calibri" w:hAnsi="Calibri" w:cs="Calibri"/>
          <w:sz w:val="23"/>
          <w:szCs w:val="23"/>
        </w:rPr>
        <w:tab/>
      </w:r>
      <w:r w:rsidR="002A188E" w:rsidRPr="00265028">
        <w:rPr>
          <w:rFonts w:ascii="Calibri" w:hAnsi="Calibri" w:cs="Calibri"/>
          <w:sz w:val="23"/>
          <w:szCs w:val="23"/>
        </w:rPr>
        <w:tab/>
      </w:r>
      <w:r>
        <w:rPr>
          <w:rFonts w:ascii="Calibri" w:hAnsi="Calibri" w:cs="Calibri"/>
          <w:sz w:val="23"/>
          <w:szCs w:val="23"/>
        </w:rPr>
        <w:t>336</w:t>
      </w:r>
      <w:r w:rsidR="00E906B3" w:rsidRPr="00265028">
        <w:rPr>
          <w:rFonts w:ascii="Calibri" w:hAnsi="Calibri" w:cs="Calibri"/>
          <w:sz w:val="23"/>
          <w:szCs w:val="23"/>
        </w:rPr>
        <w:t xml:space="preserve"> Worte</w:t>
      </w:r>
    </w:p>
    <w:p w:rsidR="00E906B3" w:rsidRPr="00265028" w:rsidRDefault="00E906B3" w:rsidP="00E906B3">
      <w:pPr>
        <w:jc w:val="both"/>
        <w:rPr>
          <w:rFonts w:ascii="Calibri" w:hAnsi="Calibri" w:cs="Calibri"/>
          <w:b/>
          <w:sz w:val="23"/>
          <w:szCs w:val="23"/>
        </w:rPr>
      </w:pPr>
    </w:p>
    <w:p w:rsidR="00E906B3" w:rsidRPr="00265028" w:rsidRDefault="00E906B3" w:rsidP="00E906B3">
      <w:pPr>
        <w:jc w:val="both"/>
        <w:rPr>
          <w:rFonts w:ascii="Calibri" w:hAnsi="Calibri" w:cs="Calibri"/>
          <w:b/>
          <w:sz w:val="23"/>
          <w:szCs w:val="23"/>
        </w:rPr>
      </w:pPr>
      <w:r w:rsidRPr="00265028">
        <w:rPr>
          <w:rFonts w:ascii="Calibri" w:hAnsi="Calibri" w:cs="Calibri"/>
          <w:b/>
          <w:sz w:val="23"/>
          <w:szCs w:val="23"/>
        </w:rPr>
        <w:t xml:space="preserve">DKS-Nr. </w:t>
      </w:r>
      <w:r w:rsidR="00E727E6" w:rsidRPr="00265028">
        <w:rPr>
          <w:rFonts w:ascii="Calibri" w:hAnsi="Calibri" w:cs="Calibri"/>
          <w:b/>
          <w:sz w:val="23"/>
          <w:szCs w:val="23"/>
        </w:rPr>
        <w:t>19</w:t>
      </w:r>
      <w:r w:rsidRPr="00265028">
        <w:rPr>
          <w:rFonts w:ascii="Calibri" w:hAnsi="Calibri" w:cs="Calibri"/>
          <w:b/>
          <w:sz w:val="23"/>
          <w:szCs w:val="23"/>
        </w:rPr>
        <w:t xml:space="preserve"> / 2022</w:t>
      </w:r>
    </w:p>
    <w:p w:rsidR="00E906B3" w:rsidRPr="00265028" w:rsidRDefault="00E906B3" w:rsidP="00E906B3">
      <w:pPr>
        <w:jc w:val="both"/>
        <w:rPr>
          <w:rFonts w:ascii="Calibri" w:hAnsi="Calibri" w:cs="Calibri"/>
          <w:b/>
          <w:sz w:val="23"/>
          <w:szCs w:val="23"/>
        </w:rPr>
      </w:pPr>
      <w:proofErr w:type="spellStart"/>
      <w:r w:rsidRPr="00265028">
        <w:rPr>
          <w:rFonts w:ascii="Calibri" w:hAnsi="Calibri" w:cs="Calibri"/>
          <w:b/>
          <w:sz w:val="23"/>
          <w:szCs w:val="23"/>
        </w:rPr>
        <w:t>R</w:t>
      </w:r>
      <w:r w:rsidR="002A188E" w:rsidRPr="00265028">
        <w:rPr>
          <w:rFonts w:ascii="Calibri" w:hAnsi="Calibri" w:cs="Calibri"/>
          <w:b/>
          <w:sz w:val="23"/>
          <w:szCs w:val="23"/>
        </w:rPr>
        <w:t>öm</w:t>
      </w:r>
      <w:proofErr w:type="spellEnd"/>
    </w:p>
    <w:p w:rsidR="00E906B3" w:rsidRPr="00265028" w:rsidRDefault="00E906B3" w:rsidP="00E906B3">
      <w:pPr>
        <w:jc w:val="both"/>
        <w:rPr>
          <w:rFonts w:ascii="Calibri" w:hAnsi="Calibri" w:cs="Calibri"/>
          <w:b/>
          <w:sz w:val="23"/>
          <w:szCs w:val="23"/>
        </w:rPr>
      </w:pPr>
    </w:p>
    <w:p w:rsidR="00861F15" w:rsidRPr="00265028" w:rsidRDefault="00861F15" w:rsidP="00861F15">
      <w:pPr>
        <w:jc w:val="both"/>
        <w:rPr>
          <w:rFonts w:ascii="Calibri" w:hAnsi="Calibri" w:cs="Calibri"/>
          <w:sz w:val="23"/>
          <w:szCs w:val="23"/>
        </w:rPr>
      </w:pPr>
      <w:r w:rsidRPr="00265028">
        <w:rPr>
          <w:rFonts w:ascii="Calibri" w:hAnsi="Calibri" w:cs="Calibri"/>
          <w:b/>
          <w:sz w:val="23"/>
          <w:szCs w:val="23"/>
        </w:rPr>
        <w:t>Hinweis an die Redaktionen:</w:t>
      </w:r>
      <w:r w:rsidRPr="00265028">
        <w:rPr>
          <w:rFonts w:ascii="Calibri" w:hAnsi="Calibri" w:cs="Calibri"/>
          <w:sz w:val="23"/>
          <w:szCs w:val="23"/>
        </w:rPr>
        <w:t xml:space="preserve"> Weitere Informationen zur Aktion Dreikönigssingen finden Sie auf unserer Website </w:t>
      </w:r>
      <w:hyperlink r:id="rId5" w:history="1">
        <w:r w:rsidRPr="00265028">
          <w:rPr>
            <w:rStyle w:val="Hyperlink"/>
            <w:rFonts w:ascii="Calibri" w:hAnsi="Calibri" w:cs="Calibri"/>
            <w:sz w:val="23"/>
            <w:szCs w:val="23"/>
          </w:rPr>
          <w:t>www.sternsinger.de</w:t>
        </w:r>
      </w:hyperlink>
      <w:r w:rsidRPr="00265028">
        <w:rPr>
          <w:rFonts w:ascii="Calibri" w:hAnsi="Calibri" w:cs="Calibri"/>
          <w:sz w:val="23"/>
          <w:szCs w:val="23"/>
        </w:rPr>
        <w:t xml:space="preserve"> – aktuelle Pressemitteilungen, digitale Pressemappen sowie Grafiken und aktuelle Fotos zu den Veranstaltungen stellen wir Ihnen zum Download zur Verfügung unter: </w:t>
      </w:r>
      <w:hyperlink r:id="rId6" w:history="1">
        <w:r w:rsidRPr="00265028">
          <w:rPr>
            <w:rStyle w:val="Hyperlink"/>
            <w:rFonts w:ascii="Calibri" w:hAnsi="Calibri" w:cs="Calibri"/>
            <w:sz w:val="23"/>
            <w:szCs w:val="23"/>
          </w:rPr>
          <w:t>www.sternsinger.de/presse/pressedownload</w:t>
        </w:r>
      </w:hyperlink>
    </w:p>
    <w:p w:rsidR="008A5E55" w:rsidRPr="00265028" w:rsidRDefault="008A5E55" w:rsidP="007253E9">
      <w:pPr>
        <w:jc w:val="both"/>
        <w:rPr>
          <w:rFonts w:ascii="Calibri" w:hAnsi="Calibri" w:cs="Calibri"/>
          <w:color w:val="0000FF"/>
          <w:sz w:val="23"/>
          <w:szCs w:val="23"/>
          <w:u w:val="single"/>
        </w:rPr>
      </w:pPr>
    </w:p>
    <w:p w:rsidR="00DD4F6B" w:rsidRPr="00265028" w:rsidRDefault="007253E9" w:rsidP="00DD4F6B">
      <w:pPr>
        <w:jc w:val="both"/>
        <w:rPr>
          <w:rFonts w:ascii="Calibri" w:hAnsi="Calibri" w:cs="Calibri"/>
          <w:b/>
          <w:i/>
          <w:iCs/>
          <w:sz w:val="23"/>
          <w:szCs w:val="23"/>
        </w:rPr>
      </w:pPr>
      <w:r w:rsidRPr="00265028">
        <w:rPr>
          <w:rFonts w:ascii="Calibri" w:hAnsi="Calibri" w:cs="Calibri"/>
          <w:b/>
          <w:i/>
          <w:iCs/>
          <w:sz w:val="23"/>
          <w:szCs w:val="23"/>
        </w:rPr>
        <w:t>Kontakt</w:t>
      </w:r>
      <w:r w:rsidR="00DD4F6B" w:rsidRPr="00265028">
        <w:rPr>
          <w:rFonts w:ascii="Calibri" w:hAnsi="Calibri" w:cs="Calibri"/>
          <w:b/>
          <w:i/>
          <w:iCs/>
          <w:sz w:val="23"/>
          <w:szCs w:val="23"/>
        </w:rPr>
        <w:t>:</w:t>
      </w:r>
    </w:p>
    <w:p w:rsidR="00DD4F6B" w:rsidRPr="00265028" w:rsidRDefault="00DD4F6B" w:rsidP="00DD4F6B">
      <w:pPr>
        <w:jc w:val="both"/>
        <w:rPr>
          <w:rFonts w:ascii="Calibri" w:hAnsi="Calibri" w:cs="Calibri"/>
          <w:sz w:val="23"/>
          <w:szCs w:val="23"/>
        </w:rPr>
      </w:pPr>
      <w:r w:rsidRPr="00265028">
        <w:rPr>
          <w:rFonts w:ascii="Calibri" w:hAnsi="Calibri" w:cs="Calibri"/>
          <w:sz w:val="23"/>
          <w:szCs w:val="23"/>
        </w:rPr>
        <w:t>Kindermissionswerk ‚Die Sternsinger‘</w:t>
      </w:r>
    </w:p>
    <w:p w:rsidR="00DD4F6B" w:rsidRPr="00265028" w:rsidRDefault="00DD4F6B" w:rsidP="00DD4F6B">
      <w:pPr>
        <w:jc w:val="both"/>
        <w:rPr>
          <w:rFonts w:ascii="Calibri" w:hAnsi="Calibri" w:cs="Calibri"/>
          <w:sz w:val="23"/>
          <w:szCs w:val="23"/>
        </w:rPr>
      </w:pPr>
      <w:r w:rsidRPr="00265028">
        <w:rPr>
          <w:rFonts w:ascii="Calibri" w:hAnsi="Calibri" w:cs="Calibri"/>
          <w:sz w:val="23"/>
          <w:szCs w:val="23"/>
        </w:rPr>
        <w:lastRenderedPageBreak/>
        <w:t>Presse- und Öffentlichkeitsarbeit</w:t>
      </w:r>
    </w:p>
    <w:p w:rsidR="00DD4F6B" w:rsidRPr="00265028" w:rsidRDefault="002A188E" w:rsidP="00DD4F6B">
      <w:pPr>
        <w:jc w:val="both"/>
        <w:rPr>
          <w:rFonts w:ascii="Calibri" w:hAnsi="Calibri" w:cs="Calibri"/>
          <w:iCs/>
          <w:sz w:val="23"/>
          <w:szCs w:val="23"/>
        </w:rPr>
      </w:pPr>
      <w:r w:rsidRPr="00265028">
        <w:rPr>
          <w:rFonts w:ascii="Calibri" w:hAnsi="Calibri" w:cs="Calibri"/>
          <w:iCs/>
          <w:sz w:val="23"/>
          <w:szCs w:val="23"/>
        </w:rPr>
        <w:t>Thomas Römer</w:t>
      </w:r>
    </w:p>
    <w:p w:rsidR="00DD4F6B" w:rsidRPr="00265028" w:rsidRDefault="00DD4F6B" w:rsidP="00DD4F6B">
      <w:pPr>
        <w:jc w:val="both"/>
        <w:rPr>
          <w:rFonts w:ascii="Calibri" w:hAnsi="Calibri" w:cs="Calibri"/>
          <w:sz w:val="23"/>
          <w:szCs w:val="23"/>
        </w:rPr>
      </w:pPr>
      <w:r w:rsidRPr="00265028">
        <w:rPr>
          <w:rFonts w:ascii="Calibri" w:hAnsi="Calibri" w:cs="Calibri"/>
          <w:sz w:val="23"/>
          <w:szCs w:val="23"/>
        </w:rPr>
        <w:t>Stephanstr. 35 – 52064 Aachen</w:t>
      </w:r>
    </w:p>
    <w:p w:rsidR="00DD4F6B" w:rsidRPr="00265028" w:rsidRDefault="00DD4F6B" w:rsidP="00DD4F6B">
      <w:pPr>
        <w:jc w:val="both"/>
        <w:rPr>
          <w:rFonts w:ascii="Calibri" w:hAnsi="Calibri" w:cs="Calibri"/>
          <w:sz w:val="23"/>
          <w:szCs w:val="23"/>
        </w:rPr>
      </w:pPr>
      <w:r w:rsidRPr="00265028">
        <w:rPr>
          <w:rFonts w:ascii="Calibri" w:hAnsi="Calibri" w:cs="Calibri"/>
          <w:sz w:val="23"/>
          <w:szCs w:val="23"/>
        </w:rPr>
        <w:t>T + 49 241 44 61-2</w:t>
      </w:r>
      <w:r w:rsidR="002A188E" w:rsidRPr="00265028">
        <w:rPr>
          <w:rFonts w:ascii="Calibri" w:hAnsi="Calibri" w:cs="Calibri"/>
          <w:sz w:val="23"/>
          <w:szCs w:val="23"/>
        </w:rPr>
        <w:t>4</w:t>
      </w:r>
      <w:r w:rsidRPr="00265028">
        <w:rPr>
          <w:rFonts w:ascii="Calibri" w:hAnsi="Calibri" w:cs="Calibri"/>
          <w:sz w:val="23"/>
          <w:szCs w:val="23"/>
        </w:rPr>
        <w:t xml:space="preserve">  </w:t>
      </w:r>
    </w:p>
    <w:p w:rsidR="00DD4F6B" w:rsidRPr="00265028" w:rsidRDefault="00DD4F6B" w:rsidP="00DD4F6B">
      <w:pPr>
        <w:jc w:val="both"/>
        <w:rPr>
          <w:rFonts w:ascii="Calibri" w:hAnsi="Calibri" w:cs="Calibri"/>
          <w:iCs/>
          <w:sz w:val="23"/>
          <w:szCs w:val="23"/>
          <w:lang w:val="it-IT"/>
        </w:rPr>
      </w:pPr>
      <w:r w:rsidRPr="00265028">
        <w:rPr>
          <w:rFonts w:ascii="Calibri" w:hAnsi="Calibri" w:cs="Calibri"/>
          <w:iCs/>
          <w:sz w:val="23"/>
          <w:szCs w:val="23"/>
          <w:lang w:val="it-IT"/>
        </w:rPr>
        <w:t>M + 49 17</w:t>
      </w:r>
      <w:r w:rsidR="002A188E" w:rsidRPr="00265028">
        <w:rPr>
          <w:rFonts w:ascii="Calibri" w:hAnsi="Calibri" w:cs="Calibri"/>
          <w:iCs/>
          <w:sz w:val="23"/>
          <w:szCs w:val="23"/>
          <w:lang w:val="it-IT"/>
        </w:rPr>
        <w:t>2 980 83 97</w:t>
      </w:r>
      <w:r w:rsidRPr="00265028">
        <w:rPr>
          <w:rFonts w:ascii="Calibri" w:hAnsi="Calibri" w:cs="Calibri"/>
          <w:iCs/>
          <w:sz w:val="23"/>
          <w:szCs w:val="23"/>
          <w:lang w:val="it-IT"/>
        </w:rPr>
        <w:tab/>
      </w:r>
      <w:r w:rsidRPr="00265028">
        <w:rPr>
          <w:rFonts w:ascii="Calibri" w:hAnsi="Calibri" w:cs="Calibri"/>
          <w:iCs/>
          <w:sz w:val="23"/>
          <w:szCs w:val="23"/>
          <w:lang w:val="it-IT"/>
        </w:rPr>
        <w:tab/>
      </w:r>
    </w:p>
    <w:p w:rsidR="00DD4F6B" w:rsidRPr="00265028" w:rsidRDefault="002A188E" w:rsidP="00DD4F6B">
      <w:pPr>
        <w:jc w:val="both"/>
        <w:rPr>
          <w:rFonts w:ascii="Calibri" w:hAnsi="Calibri" w:cs="Calibri"/>
          <w:iCs/>
          <w:sz w:val="23"/>
          <w:szCs w:val="23"/>
          <w:lang w:val="it-IT"/>
        </w:rPr>
      </w:pPr>
      <w:r w:rsidRPr="00265028">
        <w:rPr>
          <w:rFonts w:ascii="Calibri" w:hAnsi="Calibri" w:cs="Calibri"/>
          <w:iCs/>
          <w:sz w:val="23"/>
          <w:szCs w:val="23"/>
          <w:lang w:val="it-IT"/>
        </w:rPr>
        <w:t>roemer</w:t>
      </w:r>
      <w:r w:rsidR="00DD4F6B" w:rsidRPr="00265028">
        <w:rPr>
          <w:rFonts w:ascii="Calibri" w:hAnsi="Calibri" w:cs="Calibri"/>
          <w:iCs/>
          <w:sz w:val="23"/>
          <w:szCs w:val="23"/>
          <w:lang w:val="it-IT"/>
        </w:rPr>
        <w:t>@sternsinger.de</w:t>
      </w:r>
    </w:p>
    <w:p w:rsidR="00DD4F6B" w:rsidRPr="00265028" w:rsidRDefault="00DD4F6B" w:rsidP="00DD4F6B">
      <w:pPr>
        <w:jc w:val="both"/>
        <w:rPr>
          <w:rFonts w:ascii="Calibri" w:hAnsi="Calibri" w:cs="Calibri"/>
          <w:sz w:val="23"/>
          <w:szCs w:val="23"/>
          <w:lang w:val="it-IT"/>
        </w:rPr>
      </w:pPr>
      <w:r w:rsidRPr="00265028">
        <w:rPr>
          <w:rFonts w:ascii="Calibri" w:hAnsi="Calibri" w:cs="Calibri"/>
          <w:sz w:val="23"/>
          <w:szCs w:val="23"/>
          <w:lang w:val="it-IT"/>
        </w:rPr>
        <w:t>www.sternsinger.de</w:t>
      </w:r>
    </w:p>
    <w:p w:rsidR="007253E9" w:rsidRPr="00265028" w:rsidRDefault="007253E9" w:rsidP="007253E9">
      <w:pPr>
        <w:jc w:val="both"/>
        <w:rPr>
          <w:rFonts w:ascii="Calibri" w:hAnsi="Calibri" w:cs="Calibri"/>
          <w:sz w:val="23"/>
          <w:szCs w:val="23"/>
          <w:lang w:val="it-IT"/>
        </w:rPr>
      </w:pPr>
    </w:p>
    <w:p w:rsidR="007253E9" w:rsidRPr="00265028" w:rsidRDefault="007253E9" w:rsidP="007253E9">
      <w:pPr>
        <w:jc w:val="both"/>
        <w:rPr>
          <w:rFonts w:ascii="Calibri" w:hAnsi="Calibri" w:cs="Calibri"/>
          <w:iCs/>
          <w:sz w:val="23"/>
          <w:szCs w:val="23"/>
        </w:rPr>
      </w:pPr>
      <w:r w:rsidRPr="00265028">
        <w:rPr>
          <w:rFonts w:ascii="Calibri" w:hAnsi="Calibri" w:cs="Calibri"/>
          <w:iCs/>
          <w:sz w:val="23"/>
          <w:szCs w:val="23"/>
        </w:rPr>
        <w:t>Bund der Deutschen Katholischen Jugend (BDKJ)</w:t>
      </w:r>
    </w:p>
    <w:p w:rsidR="007253E9" w:rsidRPr="00265028" w:rsidRDefault="007253E9" w:rsidP="007253E9">
      <w:pPr>
        <w:jc w:val="both"/>
        <w:rPr>
          <w:rFonts w:ascii="Calibri" w:hAnsi="Calibri" w:cs="Calibri"/>
          <w:iCs/>
          <w:sz w:val="23"/>
          <w:szCs w:val="23"/>
        </w:rPr>
      </w:pPr>
      <w:r w:rsidRPr="00265028">
        <w:rPr>
          <w:rFonts w:ascii="Calibri" w:hAnsi="Calibri" w:cs="Calibri"/>
          <w:iCs/>
          <w:sz w:val="23"/>
          <w:szCs w:val="23"/>
        </w:rPr>
        <w:t>Presse- und Öffentlichkeitsarbeit</w:t>
      </w:r>
    </w:p>
    <w:p w:rsidR="007253E9" w:rsidRPr="00265028" w:rsidRDefault="0015550B" w:rsidP="007253E9">
      <w:pPr>
        <w:jc w:val="both"/>
        <w:rPr>
          <w:rFonts w:ascii="Calibri" w:hAnsi="Calibri" w:cs="Calibri"/>
          <w:iCs/>
          <w:sz w:val="23"/>
          <w:szCs w:val="23"/>
        </w:rPr>
      </w:pPr>
      <w:r w:rsidRPr="00265028">
        <w:rPr>
          <w:rFonts w:ascii="Calibri" w:hAnsi="Calibri" w:cs="Calibri"/>
          <w:iCs/>
          <w:sz w:val="23"/>
          <w:szCs w:val="23"/>
        </w:rPr>
        <w:t xml:space="preserve">Christian </w:t>
      </w:r>
      <w:r w:rsidR="00861F15" w:rsidRPr="00265028">
        <w:rPr>
          <w:rFonts w:ascii="Calibri" w:hAnsi="Calibri" w:cs="Calibri"/>
          <w:iCs/>
          <w:sz w:val="23"/>
          <w:szCs w:val="23"/>
        </w:rPr>
        <w:t>Toussaint</w:t>
      </w:r>
    </w:p>
    <w:p w:rsidR="007253E9" w:rsidRPr="00265028" w:rsidRDefault="007253E9" w:rsidP="007253E9">
      <w:pPr>
        <w:jc w:val="both"/>
        <w:rPr>
          <w:rFonts w:ascii="Calibri" w:hAnsi="Calibri" w:cs="Calibri"/>
          <w:iCs/>
          <w:sz w:val="23"/>
          <w:szCs w:val="23"/>
        </w:rPr>
      </w:pPr>
      <w:r w:rsidRPr="00265028">
        <w:rPr>
          <w:rFonts w:ascii="Calibri" w:hAnsi="Calibri" w:cs="Calibri"/>
          <w:iCs/>
          <w:sz w:val="23"/>
          <w:szCs w:val="23"/>
        </w:rPr>
        <w:t>Carl-</w:t>
      </w:r>
      <w:proofErr w:type="spellStart"/>
      <w:r w:rsidRPr="00265028">
        <w:rPr>
          <w:rFonts w:ascii="Calibri" w:hAnsi="Calibri" w:cs="Calibri"/>
          <w:iCs/>
          <w:sz w:val="23"/>
          <w:szCs w:val="23"/>
        </w:rPr>
        <w:t>Mosterts</w:t>
      </w:r>
      <w:proofErr w:type="spellEnd"/>
      <w:r w:rsidRPr="00265028">
        <w:rPr>
          <w:rFonts w:ascii="Calibri" w:hAnsi="Calibri" w:cs="Calibri"/>
          <w:iCs/>
          <w:sz w:val="23"/>
          <w:szCs w:val="23"/>
        </w:rPr>
        <w:t>-Platz 1 – 40477 Düsseldorf</w:t>
      </w:r>
    </w:p>
    <w:p w:rsidR="007253E9" w:rsidRPr="00265028" w:rsidRDefault="007253E9" w:rsidP="007253E9">
      <w:pPr>
        <w:jc w:val="both"/>
        <w:rPr>
          <w:rFonts w:ascii="Calibri" w:hAnsi="Calibri" w:cs="Calibri"/>
          <w:iCs/>
          <w:color w:val="000000" w:themeColor="text1"/>
          <w:sz w:val="23"/>
          <w:szCs w:val="23"/>
          <w:lang w:val="it-IT"/>
        </w:rPr>
      </w:pPr>
      <w:r w:rsidRPr="00265028">
        <w:rPr>
          <w:rFonts w:ascii="Calibri" w:hAnsi="Calibri" w:cs="Calibri"/>
          <w:iCs/>
          <w:color w:val="000000" w:themeColor="text1"/>
          <w:sz w:val="23"/>
          <w:szCs w:val="23"/>
          <w:lang w:val="it-IT"/>
        </w:rPr>
        <w:t xml:space="preserve">M + </w:t>
      </w:r>
      <w:r w:rsidR="00861F15" w:rsidRPr="00265028">
        <w:rPr>
          <w:rFonts w:ascii="Calibri" w:hAnsi="Calibri" w:cs="Calibri"/>
          <w:iCs/>
          <w:color w:val="000000" w:themeColor="text1"/>
          <w:sz w:val="23"/>
          <w:szCs w:val="23"/>
          <w:lang w:val="it-IT"/>
        </w:rPr>
        <w:t xml:space="preserve">49 </w:t>
      </w:r>
      <w:bdo w:val="ltr">
        <w:r w:rsidR="00861F15" w:rsidRPr="00265028">
          <w:rPr>
            <w:rFonts w:ascii="Calibri" w:hAnsi="Calibri" w:cs="Calibri"/>
            <w:iCs/>
            <w:color w:val="000000" w:themeColor="text1"/>
            <w:sz w:val="23"/>
            <w:szCs w:val="23"/>
            <w:lang w:val="it-IT"/>
          </w:rPr>
          <w:t>151 253 73 313</w:t>
        </w:r>
        <w:r w:rsidR="00861F15" w:rsidRPr="00265028">
          <w:rPr>
            <w:rFonts w:ascii="Calibri" w:hAnsi="Calibri" w:cs="Calibri"/>
            <w:iCs/>
            <w:color w:val="000000" w:themeColor="text1"/>
            <w:sz w:val="23"/>
            <w:szCs w:val="23"/>
            <w:lang w:val="it-IT"/>
          </w:rPr>
          <w:t>‬</w:t>
        </w:r>
        <w:r w:rsidR="00154E3E" w:rsidRPr="00265028">
          <w:rPr>
            <w:rFonts w:ascii="Calibri" w:hAnsi="Calibri" w:cs="Calibri"/>
            <w:sz w:val="23"/>
            <w:szCs w:val="23"/>
          </w:rPr>
          <w:t>‬</w:t>
        </w:r>
        <w:r w:rsidR="00A11B8F">
          <w:t>‬</w:t>
        </w:r>
        <w:r w:rsidR="007E51D9">
          <w:t>‬</w:t>
        </w:r>
      </w:bdo>
    </w:p>
    <w:p w:rsidR="007253E9" w:rsidRPr="00265028" w:rsidRDefault="0015550B" w:rsidP="007253E9">
      <w:pPr>
        <w:jc w:val="both"/>
        <w:rPr>
          <w:rFonts w:ascii="Calibri" w:hAnsi="Calibri" w:cs="Calibri"/>
          <w:sz w:val="23"/>
          <w:szCs w:val="23"/>
          <w:lang w:val="it-IT"/>
        </w:rPr>
      </w:pPr>
      <w:r w:rsidRPr="00265028">
        <w:rPr>
          <w:rFonts w:ascii="Calibri" w:hAnsi="Calibri" w:cs="Calibri"/>
          <w:sz w:val="23"/>
          <w:szCs w:val="23"/>
          <w:lang w:val="it-IT"/>
        </w:rPr>
        <w:t>pr</w:t>
      </w:r>
      <w:r w:rsidR="00861F15" w:rsidRPr="00265028">
        <w:rPr>
          <w:rFonts w:ascii="Calibri" w:hAnsi="Calibri" w:cs="Calibri"/>
          <w:sz w:val="23"/>
          <w:szCs w:val="23"/>
          <w:lang w:val="it-IT"/>
        </w:rPr>
        <w:t>aktikumbdkj</w:t>
      </w:r>
      <w:r w:rsidR="007253E9" w:rsidRPr="00265028">
        <w:rPr>
          <w:rFonts w:ascii="Calibri" w:hAnsi="Calibri" w:cs="Calibri"/>
          <w:sz w:val="23"/>
          <w:szCs w:val="23"/>
          <w:lang w:val="it-IT"/>
        </w:rPr>
        <w:t>@bdkj.de</w:t>
      </w:r>
    </w:p>
    <w:p w:rsidR="007253E9" w:rsidRPr="00265028" w:rsidRDefault="007253E9" w:rsidP="007253E9">
      <w:pPr>
        <w:jc w:val="both"/>
        <w:rPr>
          <w:rFonts w:ascii="Calibri" w:hAnsi="Calibri" w:cs="Calibri"/>
          <w:sz w:val="23"/>
          <w:szCs w:val="23"/>
          <w:lang w:val="it-IT"/>
        </w:rPr>
      </w:pPr>
      <w:r w:rsidRPr="00265028">
        <w:rPr>
          <w:rFonts w:ascii="Calibri" w:hAnsi="Calibri" w:cs="Calibri"/>
          <w:sz w:val="23"/>
          <w:szCs w:val="23"/>
          <w:lang w:val="it-IT"/>
        </w:rPr>
        <w:t>www.bdkj.de</w:t>
      </w:r>
    </w:p>
    <w:p w:rsidR="00166475" w:rsidRPr="00265028" w:rsidRDefault="00166475" w:rsidP="007253E9">
      <w:pPr>
        <w:pStyle w:val="Textkrper"/>
        <w:jc w:val="both"/>
        <w:rPr>
          <w:rFonts w:ascii="Calibri" w:hAnsi="Calibri" w:cs="Calibri"/>
          <w:sz w:val="23"/>
          <w:szCs w:val="23"/>
          <w:lang w:val="it-IT"/>
        </w:rPr>
      </w:pPr>
    </w:p>
    <w:sectPr w:rsidR="00166475" w:rsidRPr="00265028"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BBA"/>
    <w:rsid w:val="00011B56"/>
    <w:rsid w:val="000125AD"/>
    <w:rsid w:val="00015089"/>
    <w:rsid w:val="00023EDA"/>
    <w:rsid w:val="000255AC"/>
    <w:rsid w:val="0002689C"/>
    <w:rsid w:val="00030FD2"/>
    <w:rsid w:val="00037EE7"/>
    <w:rsid w:val="00042F8F"/>
    <w:rsid w:val="00043A29"/>
    <w:rsid w:val="00051B11"/>
    <w:rsid w:val="000541A9"/>
    <w:rsid w:val="00062DA5"/>
    <w:rsid w:val="00062E0A"/>
    <w:rsid w:val="0006750B"/>
    <w:rsid w:val="00071E65"/>
    <w:rsid w:val="000859F6"/>
    <w:rsid w:val="00086EAB"/>
    <w:rsid w:val="00087731"/>
    <w:rsid w:val="00095215"/>
    <w:rsid w:val="000A0303"/>
    <w:rsid w:val="000B0937"/>
    <w:rsid w:val="000B294D"/>
    <w:rsid w:val="000B29B7"/>
    <w:rsid w:val="000C4656"/>
    <w:rsid w:val="000C66E2"/>
    <w:rsid w:val="000D3BA7"/>
    <w:rsid w:val="000F171D"/>
    <w:rsid w:val="000F228B"/>
    <w:rsid w:val="000F4097"/>
    <w:rsid w:val="000F5FF1"/>
    <w:rsid w:val="001059DD"/>
    <w:rsid w:val="00114179"/>
    <w:rsid w:val="0011559C"/>
    <w:rsid w:val="00116730"/>
    <w:rsid w:val="001169B5"/>
    <w:rsid w:val="00120332"/>
    <w:rsid w:val="001216E4"/>
    <w:rsid w:val="0013679E"/>
    <w:rsid w:val="0014060D"/>
    <w:rsid w:val="0014450B"/>
    <w:rsid w:val="001451BB"/>
    <w:rsid w:val="00151A4F"/>
    <w:rsid w:val="001522B0"/>
    <w:rsid w:val="001531CD"/>
    <w:rsid w:val="0015394F"/>
    <w:rsid w:val="00154E3E"/>
    <w:rsid w:val="0015550B"/>
    <w:rsid w:val="00156747"/>
    <w:rsid w:val="00166475"/>
    <w:rsid w:val="00167125"/>
    <w:rsid w:val="00180B6F"/>
    <w:rsid w:val="0018570D"/>
    <w:rsid w:val="00191EE2"/>
    <w:rsid w:val="00196420"/>
    <w:rsid w:val="001A5C08"/>
    <w:rsid w:val="001B7A58"/>
    <w:rsid w:val="001C6686"/>
    <w:rsid w:val="001C6FAF"/>
    <w:rsid w:val="001C71C7"/>
    <w:rsid w:val="001D77D2"/>
    <w:rsid w:val="001E39E9"/>
    <w:rsid w:val="001F0B8E"/>
    <w:rsid w:val="001F3380"/>
    <w:rsid w:val="001F64DB"/>
    <w:rsid w:val="00200A13"/>
    <w:rsid w:val="00206515"/>
    <w:rsid w:val="00212099"/>
    <w:rsid w:val="00214304"/>
    <w:rsid w:val="00226615"/>
    <w:rsid w:val="002344E6"/>
    <w:rsid w:val="0023501B"/>
    <w:rsid w:val="00236700"/>
    <w:rsid w:val="00237202"/>
    <w:rsid w:val="00242D84"/>
    <w:rsid w:val="00250883"/>
    <w:rsid w:val="00253EC5"/>
    <w:rsid w:val="002565CB"/>
    <w:rsid w:val="00261600"/>
    <w:rsid w:val="00261652"/>
    <w:rsid w:val="00261828"/>
    <w:rsid w:val="00264C4D"/>
    <w:rsid w:val="00265028"/>
    <w:rsid w:val="00267803"/>
    <w:rsid w:val="00282B0D"/>
    <w:rsid w:val="0028715D"/>
    <w:rsid w:val="00290553"/>
    <w:rsid w:val="00291561"/>
    <w:rsid w:val="0029662C"/>
    <w:rsid w:val="002A0D7C"/>
    <w:rsid w:val="002A188E"/>
    <w:rsid w:val="002A68DC"/>
    <w:rsid w:val="002B0EF2"/>
    <w:rsid w:val="002B4F68"/>
    <w:rsid w:val="002B65BF"/>
    <w:rsid w:val="002B7346"/>
    <w:rsid w:val="002C0D9A"/>
    <w:rsid w:val="002C3896"/>
    <w:rsid w:val="002C6792"/>
    <w:rsid w:val="002E7212"/>
    <w:rsid w:val="002E7520"/>
    <w:rsid w:val="002F5FDD"/>
    <w:rsid w:val="002F7A40"/>
    <w:rsid w:val="0032045B"/>
    <w:rsid w:val="00326122"/>
    <w:rsid w:val="00326198"/>
    <w:rsid w:val="00334796"/>
    <w:rsid w:val="00345D97"/>
    <w:rsid w:val="00351674"/>
    <w:rsid w:val="00354832"/>
    <w:rsid w:val="00354A3E"/>
    <w:rsid w:val="00360590"/>
    <w:rsid w:val="0036179B"/>
    <w:rsid w:val="00362F1C"/>
    <w:rsid w:val="00365BB3"/>
    <w:rsid w:val="00384654"/>
    <w:rsid w:val="0039261F"/>
    <w:rsid w:val="00392CDA"/>
    <w:rsid w:val="003947E6"/>
    <w:rsid w:val="003B0124"/>
    <w:rsid w:val="003C0B36"/>
    <w:rsid w:val="003E1375"/>
    <w:rsid w:val="003E1C46"/>
    <w:rsid w:val="003F4182"/>
    <w:rsid w:val="003F4326"/>
    <w:rsid w:val="003F4797"/>
    <w:rsid w:val="003F62C6"/>
    <w:rsid w:val="003F690C"/>
    <w:rsid w:val="003F71C5"/>
    <w:rsid w:val="004036FE"/>
    <w:rsid w:val="00404C0A"/>
    <w:rsid w:val="00404C39"/>
    <w:rsid w:val="00406852"/>
    <w:rsid w:val="00407A40"/>
    <w:rsid w:val="00412E8C"/>
    <w:rsid w:val="00414300"/>
    <w:rsid w:val="004176DF"/>
    <w:rsid w:val="00430AEF"/>
    <w:rsid w:val="00444E13"/>
    <w:rsid w:val="00455923"/>
    <w:rsid w:val="00463285"/>
    <w:rsid w:val="004653FF"/>
    <w:rsid w:val="0046650D"/>
    <w:rsid w:val="00466AD2"/>
    <w:rsid w:val="00471BCE"/>
    <w:rsid w:val="004730D9"/>
    <w:rsid w:val="004739CF"/>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7949"/>
    <w:rsid w:val="00557A7C"/>
    <w:rsid w:val="005663C2"/>
    <w:rsid w:val="0057102C"/>
    <w:rsid w:val="00573022"/>
    <w:rsid w:val="00573860"/>
    <w:rsid w:val="005739F5"/>
    <w:rsid w:val="00575545"/>
    <w:rsid w:val="00582480"/>
    <w:rsid w:val="00583816"/>
    <w:rsid w:val="0058414F"/>
    <w:rsid w:val="0059148C"/>
    <w:rsid w:val="005A25E8"/>
    <w:rsid w:val="005A6803"/>
    <w:rsid w:val="005B016E"/>
    <w:rsid w:val="005B0629"/>
    <w:rsid w:val="005B1898"/>
    <w:rsid w:val="005B2828"/>
    <w:rsid w:val="005B57E5"/>
    <w:rsid w:val="005B6756"/>
    <w:rsid w:val="005C007A"/>
    <w:rsid w:val="005D3DA2"/>
    <w:rsid w:val="005D3DD4"/>
    <w:rsid w:val="005E0FD6"/>
    <w:rsid w:val="005F2E83"/>
    <w:rsid w:val="005F5544"/>
    <w:rsid w:val="005F6518"/>
    <w:rsid w:val="00604A86"/>
    <w:rsid w:val="00613299"/>
    <w:rsid w:val="00615043"/>
    <w:rsid w:val="00615911"/>
    <w:rsid w:val="00617614"/>
    <w:rsid w:val="00623E73"/>
    <w:rsid w:val="00627AD6"/>
    <w:rsid w:val="0063763B"/>
    <w:rsid w:val="00641802"/>
    <w:rsid w:val="006438E1"/>
    <w:rsid w:val="00646096"/>
    <w:rsid w:val="0065291F"/>
    <w:rsid w:val="006530AE"/>
    <w:rsid w:val="006673E5"/>
    <w:rsid w:val="00673A22"/>
    <w:rsid w:val="006856EE"/>
    <w:rsid w:val="006867CE"/>
    <w:rsid w:val="0068705E"/>
    <w:rsid w:val="006B3E8A"/>
    <w:rsid w:val="006B4AD9"/>
    <w:rsid w:val="006C073C"/>
    <w:rsid w:val="006C1E27"/>
    <w:rsid w:val="006C3373"/>
    <w:rsid w:val="006C50EE"/>
    <w:rsid w:val="006D0A7D"/>
    <w:rsid w:val="006D6B81"/>
    <w:rsid w:val="006E00DE"/>
    <w:rsid w:val="006E1E5E"/>
    <w:rsid w:val="006E21C5"/>
    <w:rsid w:val="006E478F"/>
    <w:rsid w:val="006F143A"/>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382F"/>
    <w:rsid w:val="00773C46"/>
    <w:rsid w:val="00776CFC"/>
    <w:rsid w:val="007772AF"/>
    <w:rsid w:val="007816F4"/>
    <w:rsid w:val="00793569"/>
    <w:rsid w:val="007A50CE"/>
    <w:rsid w:val="007B5A93"/>
    <w:rsid w:val="007C4FEC"/>
    <w:rsid w:val="007D2D3A"/>
    <w:rsid w:val="007D2E2E"/>
    <w:rsid w:val="007D3A62"/>
    <w:rsid w:val="007D444E"/>
    <w:rsid w:val="007D545B"/>
    <w:rsid w:val="007D651E"/>
    <w:rsid w:val="007D7E26"/>
    <w:rsid w:val="007E1F8E"/>
    <w:rsid w:val="007E35D4"/>
    <w:rsid w:val="007E51D9"/>
    <w:rsid w:val="00801507"/>
    <w:rsid w:val="00803FDF"/>
    <w:rsid w:val="00804491"/>
    <w:rsid w:val="00811127"/>
    <w:rsid w:val="008125C1"/>
    <w:rsid w:val="00813F98"/>
    <w:rsid w:val="00816363"/>
    <w:rsid w:val="00816747"/>
    <w:rsid w:val="00816B93"/>
    <w:rsid w:val="00820E97"/>
    <w:rsid w:val="00822C5B"/>
    <w:rsid w:val="00827AF4"/>
    <w:rsid w:val="00835D86"/>
    <w:rsid w:val="008415F8"/>
    <w:rsid w:val="00841FB0"/>
    <w:rsid w:val="00844415"/>
    <w:rsid w:val="00844FFC"/>
    <w:rsid w:val="00861F15"/>
    <w:rsid w:val="008713B2"/>
    <w:rsid w:val="00871E6D"/>
    <w:rsid w:val="008732F4"/>
    <w:rsid w:val="008743F0"/>
    <w:rsid w:val="0087461B"/>
    <w:rsid w:val="00880C87"/>
    <w:rsid w:val="008A4EE5"/>
    <w:rsid w:val="008A5E55"/>
    <w:rsid w:val="008B080A"/>
    <w:rsid w:val="008C117E"/>
    <w:rsid w:val="008C3E80"/>
    <w:rsid w:val="008C52CF"/>
    <w:rsid w:val="008E4DC9"/>
    <w:rsid w:val="00910C77"/>
    <w:rsid w:val="00917322"/>
    <w:rsid w:val="009246F5"/>
    <w:rsid w:val="009317E0"/>
    <w:rsid w:val="009340F5"/>
    <w:rsid w:val="00936C6C"/>
    <w:rsid w:val="009426BF"/>
    <w:rsid w:val="00942C9F"/>
    <w:rsid w:val="009527F6"/>
    <w:rsid w:val="0096150C"/>
    <w:rsid w:val="00971A67"/>
    <w:rsid w:val="009924C7"/>
    <w:rsid w:val="00993E65"/>
    <w:rsid w:val="009A0F51"/>
    <w:rsid w:val="009A640C"/>
    <w:rsid w:val="009B1DD8"/>
    <w:rsid w:val="009B5400"/>
    <w:rsid w:val="009D33BD"/>
    <w:rsid w:val="009D747A"/>
    <w:rsid w:val="009D7F12"/>
    <w:rsid w:val="009E216A"/>
    <w:rsid w:val="009E57C9"/>
    <w:rsid w:val="009E6718"/>
    <w:rsid w:val="00A01DE2"/>
    <w:rsid w:val="00A07724"/>
    <w:rsid w:val="00A104FC"/>
    <w:rsid w:val="00A10A4E"/>
    <w:rsid w:val="00A11B8F"/>
    <w:rsid w:val="00A133BE"/>
    <w:rsid w:val="00A13993"/>
    <w:rsid w:val="00A259D6"/>
    <w:rsid w:val="00A27B52"/>
    <w:rsid w:val="00A3209B"/>
    <w:rsid w:val="00A33768"/>
    <w:rsid w:val="00A35792"/>
    <w:rsid w:val="00A363E6"/>
    <w:rsid w:val="00A425EC"/>
    <w:rsid w:val="00A4635B"/>
    <w:rsid w:val="00A64B52"/>
    <w:rsid w:val="00A6517F"/>
    <w:rsid w:val="00A70123"/>
    <w:rsid w:val="00A8210F"/>
    <w:rsid w:val="00A84512"/>
    <w:rsid w:val="00A8594B"/>
    <w:rsid w:val="00A91223"/>
    <w:rsid w:val="00A916AC"/>
    <w:rsid w:val="00A9181C"/>
    <w:rsid w:val="00A92206"/>
    <w:rsid w:val="00AA096A"/>
    <w:rsid w:val="00AA5312"/>
    <w:rsid w:val="00AB79B5"/>
    <w:rsid w:val="00AC0E13"/>
    <w:rsid w:val="00AC4C2B"/>
    <w:rsid w:val="00AC68A9"/>
    <w:rsid w:val="00AC69EF"/>
    <w:rsid w:val="00AD1B07"/>
    <w:rsid w:val="00AD6D97"/>
    <w:rsid w:val="00AD74DD"/>
    <w:rsid w:val="00B04E49"/>
    <w:rsid w:val="00B112E8"/>
    <w:rsid w:val="00B17387"/>
    <w:rsid w:val="00B23751"/>
    <w:rsid w:val="00B24CCC"/>
    <w:rsid w:val="00B3665D"/>
    <w:rsid w:val="00B367E9"/>
    <w:rsid w:val="00B36E37"/>
    <w:rsid w:val="00B42D27"/>
    <w:rsid w:val="00B43E80"/>
    <w:rsid w:val="00B46033"/>
    <w:rsid w:val="00B51233"/>
    <w:rsid w:val="00B52C37"/>
    <w:rsid w:val="00B5546D"/>
    <w:rsid w:val="00B55BD6"/>
    <w:rsid w:val="00B567D9"/>
    <w:rsid w:val="00B61C25"/>
    <w:rsid w:val="00B61D8D"/>
    <w:rsid w:val="00B701A9"/>
    <w:rsid w:val="00B703B2"/>
    <w:rsid w:val="00B7159F"/>
    <w:rsid w:val="00B7484F"/>
    <w:rsid w:val="00B75691"/>
    <w:rsid w:val="00B810C4"/>
    <w:rsid w:val="00B835C6"/>
    <w:rsid w:val="00B860F0"/>
    <w:rsid w:val="00B926F9"/>
    <w:rsid w:val="00BA3C1C"/>
    <w:rsid w:val="00BB0A62"/>
    <w:rsid w:val="00BB71AF"/>
    <w:rsid w:val="00BB72BE"/>
    <w:rsid w:val="00BD2C51"/>
    <w:rsid w:val="00C00684"/>
    <w:rsid w:val="00C00B54"/>
    <w:rsid w:val="00C0158F"/>
    <w:rsid w:val="00C027AE"/>
    <w:rsid w:val="00C14236"/>
    <w:rsid w:val="00C15FEF"/>
    <w:rsid w:val="00C16B9B"/>
    <w:rsid w:val="00C26176"/>
    <w:rsid w:val="00C32149"/>
    <w:rsid w:val="00C4285C"/>
    <w:rsid w:val="00C45FF8"/>
    <w:rsid w:val="00C46832"/>
    <w:rsid w:val="00C52602"/>
    <w:rsid w:val="00C6174D"/>
    <w:rsid w:val="00C66DFB"/>
    <w:rsid w:val="00C86948"/>
    <w:rsid w:val="00C92B52"/>
    <w:rsid w:val="00C9645E"/>
    <w:rsid w:val="00CA2029"/>
    <w:rsid w:val="00CA2553"/>
    <w:rsid w:val="00CA40F5"/>
    <w:rsid w:val="00CA6C94"/>
    <w:rsid w:val="00CB18C2"/>
    <w:rsid w:val="00CB1C5E"/>
    <w:rsid w:val="00CC1EA8"/>
    <w:rsid w:val="00CC2261"/>
    <w:rsid w:val="00CE2937"/>
    <w:rsid w:val="00CE78EA"/>
    <w:rsid w:val="00CF17E8"/>
    <w:rsid w:val="00CF23EE"/>
    <w:rsid w:val="00CF3ED6"/>
    <w:rsid w:val="00CF7C5A"/>
    <w:rsid w:val="00D02BB1"/>
    <w:rsid w:val="00D03721"/>
    <w:rsid w:val="00D13A19"/>
    <w:rsid w:val="00D1577D"/>
    <w:rsid w:val="00D31E90"/>
    <w:rsid w:val="00D456A8"/>
    <w:rsid w:val="00D4690E"/>
    <w:rsid w:val="00D50359"/>
    <w:rsid w:val="00D513D5"/>
    <w:rsid w:val="00D55D26"/>
    <w:rsid w:val="00D769EA"/>
    <w:rsid w:val="00D816CD"/>
    <w:rsid w:val="00D82CD7"/>
    <w:rsid w:val="00D8337C"/>
    <w:rsid w:val="00D93975"/>
    <w:rsid w:val="00D94656"/>
    <w:rsid w:val="00D97BDA"/>
    <w:rsid w:val="00DA385F"/>
    <w:rsid w:val="00DA4031"/>
    <w:rsid w:val="00DA4189"/>
    <w:rsid w:val="00DB0467"/>
    <w:rsid w:val="00DB4EED"/>
    <w:rsid w:val="00DC309F"/>
    <w:rsid w:val="00DC6705"/>
    <w:rsid w:val="00DC757C"/>
    <w:rsid w:val="00DD271C"/>
    <w:rsid w:val="00DD4F6B"/>
    <w:rsid w:val="00DD5B8E"/>
    <w:rsid w:val="00DD7393"/>
    <w:rsid w:val="00DE0D7F"/>
    <w:rsid w:val="00DE493B"/>
    <w:rsid w:val="00DF35CE"/>
    <w:rsid w:val="00E03258"/>
    <w:rsid w:val="00E04CE0"/>
    <w:rsid w:val="00E11812"/>
    <w:rsid w:val="00E14234"/>
    <w:rsid w:val="00E17639"/>
    <w:rsid w:val="00E21F84"/>
    <w:rsid w:val="00E23862"/>
    <w:rsid w:val="00E302C3"/>
    <w:rsid w:val="00E351EE"/>
    <w:rsid w:val="00E35614"/>
    <w:rsid w:val="00E36307"/>
    <w:rsid w:val="00E45F32"/>
    <w:rsid w:val="00E51F9B"/>
    <w:rsid w:val="00E57BA9"/>
    <w:rsid w:val="00E60A41"/>
    <w:rsid w:val="00E60C71"/>
    <w:rsid w:val="00E6232A"/>
    <w:rsid w:val="00E70731"/>
    <w:rsid w:val="00E70CE4"/>
    <w:rsid w:val="00E727E6"/>
    <w:rsid w:val="00E72BD5"/>
    <w:rsid w:val="00E737A9"/>
    <w:rsid w:val="00E771D1"/>
    <w:rsid w:val="00E826FC"/>
    <w:rsid w:val="00E906B3"/>
    <w:rsid w:val="00E9437A"/>
    <w:rsid w:val="00EA0144"/>
    <w:rsid w:val="00EA016C"/>
    <w:rsid w:val="00EA0FE6"/>
    <w:rsid w:val="00EA28AD"/>
    <w:rsid w:val="00EA67DD"/>
    <w:rsid w:val="00EB4BB3"/>
    <w:rsid w:val="00EC2AAD"/>
    <w:rsid w:val="00EC6E2D"/>
    <w:rsid w:val="00EC73FC"/>
    <w:rsid w:val="00ED546D"/>
    <w:rsid w:val="00ED744F"/>
    <w:rsid w:val="00EE4114"/>
    <w:rsid w:val="00EF2848"/>
    <w:rsid w:val="00EF590B"/>
    <w:rsid w:val="00F50432"/>
    <w:rsid w:val="00F506FA"/>
    <w:rsid w:val="00F51CC5"/>
    <w:rsid w:val="00F52B7C"/>
    <w:rsid w:val="00F56990"/>
    <w:rsid w:val="00F57A2A"/>
    <w:rsid w:val="00F64568"/>
    <w:rsid w:val="00F65284"/>
    <w:rsid w:val="00F71F8E"/>
    <w:rsid w:val="00F81E32"/>
    <w:rsid w:val="00F8291D"/>
    <w:rsid w:val="00F82B6C"/>
    <w:rsid w:val="00F835C1"/>
    <w:rsid w:val="00F85A4A"/>
    <w:rsid w:val="00F92946"/>
    <w:rsid w:val="00F932F3"/>
    <w:rsid w:val="00F958A0"/>
    <w:rsid w:val="00F964D7"/>
    <w:rsid w:val="00FB2A1E"/>
    <w:rsid w:val="00FB3DCB"/>
    <w:rsid w:val="00FC10C8"/>
    <w:rsid w:val="00FC4754"/>
    <w:rsid w:val="00FC4A10"/>
    <w:rsid w:val="00FC7016"/>
    <w:rsid w:val="00FD3AFA"/>
    <w:rsid w:val="00FE1027"/>
    <w:rsid w:val="00FE1200"/>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65EF"/>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3175</Characters>
  <Application>Microsoft Office Word</Application>
  <DocSecurity>0</DocSecurity>
  <Lines>96</Lines>
  <Paragraphs>59</Paragraphs>
  <ScaleCrop>false</ScaleCrop>
  <HeadingPairs>
    <vt:vector size="2" baseType="variant">
      <vt:variant>
        <vt:lpstr>Titel</vt:lpstr>
      </vt:variant>
      <vt:variant>
        <vt:i4>1</vt:i4>
      </vt:variant>
    </vt:vector>
  </HeadingPairs>
  <TitlesOfParts>
    <vt:vector size="1" baseType="lpstr">
      <vt:lpstr/>
    </vt:vector>
  </TitlesOfParts>
  <Manager/>
  <Company>Kindermissionswerk 'Die Sternsinger'</Company>
  <LinksUpToDate>false</LinksUpToDate>
  <CharactersWithSpaces>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Römer</dc:creator>
  <cp:keywords/>
  <dc:description/>
  <cp:lastModifiedBy>Ein Microsoft Office-Anwender</cp:lastModifiedBy>
  <cp:revision>11</cp:revision>
  <cp:lastPrinted>2006-08-22T08:59:00Z</cp:lastPrinted>
  <dcterms:created xsi:type="dcterms:W3CDTF">2022-12-29T05:56:00Z</dcterms:created>
  <dcterms:modified xsi:type="dcterms:W3CDTF">2022-12-29T15:43:00Z</dcterms:modified>
  <cp:category/>
</cp:coreProperties>
</file>