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5BF9" w14:textId="77777777" w:rsidR="009403F3" w:rsidRPr="00221249" w:rsidRDefault="009403F3" w:rsidP="009403F3">
      <w:pPr>
        <w:spacing w:line="280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Kinder stärken, Kinder schützen</w:t>
      </w:r>
    </w:p>
    <w:p w14:paraId="15EF4C7B" w14:textId="77777777" w:rsidR="009403F3" w:rsidRPr="00221249" w:rsidRDefault="009403F3" w:rsidP="009403F3">
      <w:pPr>
        <w:spacing w:line="280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- in Indonesien und weltweit</w:t>
      </w:r>
    </w:p>
    <w:p w14:paraId="18B817B0" w14:textId="77777777" w:rsidR="003F0792" w:rsidRDefault="003F0792" w:rsidP="003F0792">
      <w:pPr>
        <w:jc w:val="both"/>
        <w:rPr>
          <w:rFonts w:ascii="Calibri" w:hAnsi="Calibri"/>
          <w:b/>
          <w:sz w:val="20"/>
          <w:szCs w:val="20"/>
        </w:rPr>
      </w:pPr>
    </w:p>
    <w:p w14:paraId="7AA3CF19" w14:textId="77777777" w:rsidR="00197EB1" w:rsidRPr="00766B38" w:rsidRDefault="00197EB1" w:rsidP="003F0792">
      <w:pPr>
        <w:jc w:val="both"/>
        <w:rPr>
          <w:rFonts w:ascii="Calibri" w:hAnsi="Calibri"/>
          <w:b/>
          <w:sz w:val="20"/>
          <w:szCs w:val="20"/>
        </w:rPr>
      </w:pPr>
    </w:p>
    <w:p w14:paraId="697177ED" w14:textId="5AEB4107" w:rsidR="003F0792" w:rsidRPr="00656417" w:rsidRDefault="00516418" w:rsidP="003F0792">
      <w:pPr>
        <w:jc w:val="both"/>
        <w:rPr>
          <w:rFonts w:ascii="Calibri" w:hAnsi="Calibri" w:cs="Calibri"/>
          <w:b/>
          <w:sz w:val="23"/>
          <w:szCs w:val="23"/>
        </w:rPr>
      </w:pPr>
      <w:r w:rsidRPr="00656417">
        <w:rPr>
          <w:rFonts w:ascii="Calibri" w:hAnsi="Calibri" w:cs="Calibri"/>
          <w:b/>
          <w:sz w:val="23"/>
          <w:szCs w:val="23"/>
        </w:rPr>
        <w:t xml:space="preserve">Die </w:t>
      </w:r>
      <w:r w:rsidR="00704B4C" w:rsidRPr="00656417">
        <w:rPr>
          <w:rFonts w:ascii="Calibri" w:hAnsi="Calibri" w:cs="Calibri"/>
          <w:b/>
          <w:sz w:val="23"/>
          <w:szCs w:val="23"/>
        </w:rPr>
        <w:t>6</w:t>
      </w:r>
      <w:r w:rsidR="009403F3">
        <w:rPr>
          <w:rFonts w:ascii="Calibri" w:hAnsi="Calibri" w:cs="Calibri"/>
          <w:b/>
          <w:sz w:val="23"/>
          <w:szCs w:val="23"/>
        </w:rPr>
        <w:t>5</w:t>
      </w:r>
      <w:r w:rsidR="003F0792" w:rsidRPr="00656417">
        <w:rPr>
          <w:rFonts w:ascii="Calibri" w:hAnsi="Calibri" w:cs="Calibri"/>
          <w:b/>
          <w:sz w:val="23"/>
          <w:szCs w:val="23"/>
        </w:rPr>
        <w:t xml:space="preserve">. Aktion Dreikönigssingen </w:t>
      </w:r>
      <w:r w:rsidR="009403F3">
        <w:rPr>
          <w:rFonts w:ascii="Calibri" w:hAnsi="Calibri" w:cs="Calibri"/>
          <w:b/>
          <w:sz w:val="23"/>
          <w:szCs w:val="23"/>
        </w:rPr>
        <w:t xml:space="preserve">2023 </w:t>
      </w:r>
      <w:r w:rsidR="00CA3CBA" w:rsidRPr="00656417">
        <w:rPr>
          <w:rFonts w:ascii="Calibri" w:hAnsi="Calibri" w:cs="Calibri"/>
          <w:b/>
          <w:sz w:val="23"/>
          <w:szCs w:val="23"/>
        </w:rPr>
        <w:t xml:space="preserve">– Kurzporträt </w:t>
      </w:r>
    </w:p>
    <w:p w14:paraId="4112B9C1" w14:textId="77777777" w:rsidR="003F0792" w:rsidRPr="00656417" w:rsidRDefault="003F0792" w:rsidP="003F0792">
      <w:pPr>
        <w:jc w:val="both"/>
        <w:rPr>
          <w:rFonts w:ascii="Calibri" w:hAnsi="Calibri" w:cs="Calibri"/>
          <w:b/>
          <w:sz w:val="23"/>
          <w:szCs w:val="23"/>
        </w:rPr>
      </w:pPr>
    </w:p>
    <w:p w14:paraId="066D0838" w14:textId="4EBB0332" w:rsidR="003F0792" w:rsidRPr="00656417" w:rsidRDefault="009403F3" w:rsidP="00A402CD">
      <w:pPr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Kinderschutz</w:t>
      </w:r>
      <w:r w:rsidR="002362C0" w:rsidRPr="00656417">
        <w:rPr>
          <w:rFonts w:ascii="Calibri" w:hAnsi="Calibri" w:cs="Calibri"/>
          <w:b/>
          <w:sz w:val="23"/>
          <w:szCs w:val="23"/>
        </w:rPr>
        <w:t xml:space="preserve"> steht im Mittelpunkt</w:t>
      </w:r>
      <w:r w:rsidR="00516418" w:rsidRPr="00656417">
        <w:rPr>
          <w:rFonts w:ascii="Calibri" w:hAnsi="Calibri" w:cs="Calibri"/>
          <w:b/>
          <w:sz w:val="23"/>
          <w:szCs w:val="23"/>
        </w:rPr>
        <w:t xml:space="preserve"> der Sternsingeraktion</w:t>
      </w:r>
    </w:p>
    <w:p w14:paraId="1FE0FD6D" w14:textId="77777777" w:rsidR="003F0792" w:rsidRPr="00656417" w:rsidRDefault="003F0792">
      <w:pPr>
        <w:jc w:val="both"/>
        <w:rPr>
          <w:rFonts w:ascii="Calibri" w:hAnsi="Calibri" w:cs="Calibri"/>
          <w:sz w:val="23"/>
          <w:szCs w:val="23"/>
        </w:rPr>
      </w:pPr>
    </w:p>
    <w:p w14:paraId="1566F11A" w14:textId="7E8ED284" w:rsidR="00D103B2" w:rsidRPr="00656417" w:rsidRDefault="002711DC" w:rsidP="00C85242">
      <w:pPr>
        <w:jc w:val="both"/>
        <w:rPr>
          <w:rFonts w:ascii="Calibri" w:hAnsi="Calibri" w:cs="Calibri"/>
          <w:sz w:val="23"/>
          <w:szCs w:val="23"/>
        </w:rPr>
      </w:pPr>
      <w:r w:rsidRPr="00656417">
        <w:rPr>
          <w:rFonts w:ascii="Calibri" w:hAnsi="Calibri" w:cs="Calibri"/>
          <w:sz w:val="23"/>
          <w:szCs w:val="23"/>
        </w:rPr>
        <w:t>„</w:t>
      </w:r>
      <w:r w:rsidR="00D03EFB">
        <w:rPr>
          <w:rFonts w:ascii="Calibri" w:hAnsi="Calibri" w:cs="Calibri"/>
          <w:sz w:val="23"/>
          <w:szCs w:val="23"/>
        </w:rPr>
        <w:t>Kinder stärken, Kinder schützen – in Indonesien</w:t>
      </w:r>
      <w:r w:rsidR="001E4F56">
        <w:rPr>
          <w:rFonts w:ascii="Calibri" w:hAnsi="Calibri" w:cs="Calibri"/>
          <w:sz w:val="23"/>
          <w:szCs w:val="23"/>
        </w:rPr>
        <w:t xml:space="preserve"> und weltweit</w:t>
      </w:r>
      <w:r w:rsidRPr="00656417">
        <w:rPr>
          <w:rFonts w:ascii="Calibri" w:hAnsi="Calibri" w:cs="Calibri"/>
          <w:sz w:val="23"/>
          <w:szCs w:val="23"/>
        </w:rPr>
        <w:t xml:space="preserve">“ heißt das Leitwort der </w:t>
      </w:r>
      <w:r w:rsidR="00C85242" w:rsidRPr="00656417">
        <w:rPr>
          <w:rFonts w:ascii="Calibri" w:hAnsi="Calibri" w:cs="Calibri"/>
          <w:sz w:val="23"/>
          <w:szCs w:val="23"/>
        </w:rPr>
        <w:t>6</w:t>
      </w:r>
      <w:r w:rsidR="00D03EFB">
        <w:rPr>
          <w:rFonts w:ascii="Calibri" w:hAnsi="Calibri" w:cs="Calibri"/>
          <w:sz w:val="23"/>
          <w:szCs w:val="23"/>
        </w:rPr>
        <w:t>5</w:t>
      </w:r>
      <w:r w:rsidR="00C85242" w:rsidRPr="00656417">
        <w:rPr>
          <w:rFonts w:ascii="Calibri" w:hAnsi="Calibri" w:cs="Calibri"/>
          <w:sz w:val="23"/>
          <w:szCs w:val="23"/>
        </w:rPr>
        <w:t xml:space="preserve">. </w:t>
      </w:r>
      <w:r w:rsidRPr="00656417">
        <w:rPr>
          <w:rFonts w:ascii="Calibri" w:hAnsi="Calibri" w:cs="Calibri"/>
          <w:sz w:val="23"/>
          <w:szCs w:val="23"/>
        </w:rPr>
        <w:t xml:space="preserve">Aktion Dreikönigssingen, bei der in allen 27 deutschen Bistümern wieder </w:t>
      </w:r>
      <w:r w:rsidR="00A43C8A">
        <w:rPr>
          <w:rFonts w:ascii="Calibri" w:hAnsi="Calibri" w:cs="Calibri"/>
          <w:sz w:val="23"/>
          <w:szCs w:val="23"/>
        </w:rPr>
        <w:t xml:space="preserve">die Sternsinger </w:t>
      </w:r>
      <w:r w:rsidRPr="00656417">
        <w:rPr>
          <w:rFonts w:ascii="Calibri" w:hAnsi="Calibri" w:cs="Calibri"/>
          <w:sz w:val="23"/>
          <w:szCs w:val="23"/>
        </w:rPr>
        <w:t xml:space="preserve">von Tür zu Tür ziehen </w:t>
      </w:r>
      <w:r w:rsidR="00D03EFB">
        <w:rPr>
          <w:rFonts w:ascii="Calibri" w:hAnsi="Calibri" w:cs="Calibri"/>
          <w:sz w:val="23"/>
          <w:szCs w:val="23"/>
        </w:rPr>
        <w:t>könn</w:t>
      </w:r>
      <w:r w:rsidRPr="00656417">
        <w:rPr>
          <w:rFonts w:ascii="Calibri" w:hAnsi="Calibri" w:cs="Calibri"/>
          <w:sz w:val="23"/>
          <w:szCs w:val="23"/>
        </w:rPr>
        <w:t xml:space="preserve">en. </w:t>
      </w:r>
      <w:r w:rsidR="00D03EFB">
        <w:rPr>
          <w:rFonts w:ascii="Calibri" w:hAnsi="Calibri" w:cs="Calibri"/>
          <w:sz w:val="23"/>
          <w:szCs w:val="23"/>
        </w:rPr>
        <w:t xml:space="preserve">Nach zwei Corona-Wintern mit vielen Einschränkungen dürfen sich Menschen an zahllosen Haustüren wieder auf den persönlichen Besuch der Sternsinger freuen. </w:t>
      </w:r>
      <w:r w:rsidR="00111D6F" w:rsidRPr="00656417">
        <w:rPr>
          <w:rFonts w:ascii="Calibri" w:hAnsi="Calibri" w:cs="Calibri"/>
          <w:sz w:val="23"/>
          <w:szCs w:val="23"/>
        </w:rPr>
        <w:t xml:space="preserve">Beispielland </w:t>
      </w:r>
      <w:r w:rsidR="00A43C8A">
        <w:rPr>
          <w:rFonts w:ascii="Calibri" w:hAnsi="Calibri" w:cs="Calibri"/>
          <w:sz w:val="23"/>
          <w:szCs w:val="23"/>
        </w:rPr>
        <w:t xml:space="preserve">der Aktion rund um den Jahreswechsel </w:t>
      </w:r>
      <w:r w:rsidR="00754FD9" w:rsidRPr="00656417">
        <w:rPr>
          <w:rFonts w:ascii="Calibri" w:hAnsi="Calibri" w:cs="Calibri"/>
          <w:sz w:val="23"/>
          <w:szCs w:val="23"/>
        </w:rPr>
        <w:t xml:space="preserve">ist </w:t>
      </w:r>
      <w:r w:rsidR="00D03EFB">
        <w:rPr>
          <w:rFonts w:ascii="Calibri" w:hAnsi="Calibri" w:cs="Calibri"/>
          <w:sz w:val="23"/>
          <w:szCs w:val="23"/>
        </w:rPr>
        <w:t>Indonesien</w:t>
      </w:r>
      <w:r w:rsidR="004935BC" w:rsidRPr="00656417">
        <w:rPr>
          <w:rFonts w:ascii="Calibri" w:hAnsi="Calibri" w:cs="Calibri"/>
          <w:sz w:val="23"/>
          <w:szCs w:val="23"/>
        </w:rPr>
        <w:t xml:space="preserve">, </w:t>
      </w:r>
      <w:r w:rsidR="00D4767D" w:rsidRPr="00656417">
        <w:rPr>
          <w:rFonts w:ascii="Calibri" w:hAnsi="Calibri" w:cs="Calibri"/>
          <w:sz w:val="23"/>
          <w:szCs w:val="23"/>
        </w:rPr>
        <w:t>inhaltlich</w:t>
      </w:r>
      <w:r w:rsidR="004935BC" w:rsidRPr="00656417">
        <w:rPr>
          <w:rFonts w:ascii="Calibri" w:hAnsi="Calibri" w:cs="Calibri"/>
          <w:sz w:val="23"/>
          <w:szCs w:val="23"/>
        </w:rPr>
        <w:t xml:space="preserve"> dreht sich alles um </w:t>
      </w:r>
      <w:r w:rsidR="00D135BA" w:rsidRPr="00656417">
        <w:rPr>
          <w:rFonts w:ascii="Calibri" w:hAnsi="Calibri" w:cs="Calibri"/>
          <w:sz w:val="23"/>
          <w:szCs w:val="23"/>
        </w:rPr>
        <w:t xml:space="preserve">das Thema </w:t>
      </w:r>
      <w:r w:rsidR="00D03EFB">
        <w:rPr>
          <w:rFonts w:ascii="Calibri" w:hAnsi="Calibri" w:cs="Calibri"/>
          <w:sz w:val="23"/>
          <w:szCs w:val="23"/>
        </w:rPr>
        <w:t>Kinderschutz</w:t>
      </w:r>
      <w:r w:rsidR="001E4F56">
        <w:rPr>
          <w:rFonts w:ascii="Calibri" w:hAnsi="Calibri" w:cs="Calibri"/>
          <w:sz w:val="23"/>
          <w:szCs w:val="23"/>
        </w:rPr>
        <w:t>.</w:t>
      </w:r>
    </w:p>
    <w:p w14:paraId="293C3642" w14:textId="77777777" w:rsidR="00CA3CBA" w:rsidRPr="00656417" w:rsidRDefault="00CA3CBA">
      <w:pPr>
        <w:jc w:val="both"/>
        <w:rPr>
          <w:rFonts w:ascii="Calibri" w:hAnsi="Calibri" w:cs="Calibri"/>
          <w:sz w:val="23"/>
          <w:szCs w:val="23"/>
        </w:rPr>
      </w:pPr>
    </w:p>
    <w:p w14:paraId="05FA4438" w14:textId="27D1450C" w:rsidR="00A3717D" w:rsidRPr="00656417" w:rsidRDefault="00C97CD2" w:rsidP="00111D6F">
      <w:pPr>
        <w:jc w:val="both"/>
        <w:rPr>
          <w:rFonts w:ascii="Calibri" w:hAnsi="Calibri" w:cs="Calibri"/>
          <w:sz w:val="23"/>
          <w:szCs w:val="23"/>
        </w:rPr>
      </w:pPr>
      <w:r w:rsidRPr="00656417">
        <w:rPr>
          <w:rFonts w:ascii="Calibri" w:hAnsi="Calibri" w:cs="Calibri"/>
          <w:sz w:val="23"/>
          <w:szCs w:val="23"/>
        </w:rPr>
        <w:t>Bei der 6</w:t>
      </w:r>
      <w:r w:rsidR="00D03EFB">
        <w:rPr>
          <w:rFonts w:ascii="Calibri" w:hAnsi="Calibri" w:cs="Calibri"/>
          <w:sz w:val="23"/>
          <w:szCs w:val="23"/>
        </w:rPr>
        <w:t>4</w:t>
      </w:r>
      <w:r w:rsidR="00224F20" w:rsidRPr="00656417">
        <w:rPr>
          <w:rFonts w:ascii="Calibri" w:hAnsi="Calibri" w:cs="Calibri"/>
          <w:sz w:val="23"/>
          <w:szCs w:val="23"/>
        </w:rPr>
        <w:t xml:space="preserve">. Aktion </w:t>
      </w:r>
      <w:r w:rsidR="00516418" w:rsidRPr="00656417">
        <w:rPr>
          <w:rFonts w:ascii="Calibri" w:hAnsi="Calibri" w:cs="Calibri"/>
          <w:sz w:val="23"/>
          <w:szCs w:val="23"/>
        </w:rPr>
        <w:t>zum Jahresbeginn 20</w:t>
      </w:r>
      <w:r w:rsidR="00D03EFB">
        <w:rPr>
          <w:rFonts w:ascii="Calibri" w:hAnsi="Calibri" w:cs="Calibri"/>
          <w:sz w:val="23"/>
          <w:szCs w:val="23"/>
        </w:rPr>
        <w:t>22</w:t>
      </w:r>
      <w:r w:rsidR="00111D6F" w:rsidRPr="00656417">
        <w:rPr>
          <w:rFonts w:ascii="Calibri" w:hAnsi="Calibri" w:cs="Calibri"/>
          <w:sz w:val="23"/>
          <w:szCs w:val="23"/>
        </w:rPr>
        <w:t xml:space="preserve"> </w:t>
      </w:r>
      <w:r w:rsidR="00224F20" w:rsidRPr="00656417">
        <w:rPr>
          <w:rFonts w:ascii="Calibri" w:hAnsi="Calibri" w:cs="Calibri"/>
          <w:sz w:val="23"/>
          <w:szCs w:val="23"/>
        </w:rPr>
        <w:t>hatten die Sternsinger</w:t>
      </w:r>
      <w:r w:rsidR="00D03EFB">
        <w:rPr>
          <w:rFonts w:ascii="Calibri" w:hAnsi="Calibri" w:cs="Calibri"/>
          <w:sz w:val="23"/>
          <w:szCs w:val="23"/>
        </w:rPr>
        <w:t xml:space="preserve">, eingeschränkt durch Hygienevorschriften und Pandemiebedingungen, </w:t>
      </w:r>
      <w:r w:rsidR="00D135BA" w:rsidRPr="00656417">
        <w:rPr>
          <w:rFonts w:ascii="Calibri" w:hAnsi="Calibri" w:cs="Calibri"/>
          <w:sz w:val="23"/>
          <w:szCs w:val="23"/>
        </w:rPr>
        <w:t xml:space="preserve">rund </w:t>
      </w:r>
      <w:r w:rsidR="00B30620">
        <w:rPr>
          <w:rFonts w:ascii="Calibri" w:hAnsi="Calibri" w:cs="Calibri"/>
          <w:sz w:val="23"/>
          <w:szCs w:val="23"/>
        </w:rPr>
        <w:t>38,6</w:t>
      </w:r>
      <w:r w:rsidR="008A7236" w:rsidRPr="00656417">
        <w:rPr>
          <w:rFonts w:ascii="Calibri" w:hAnsi="Calibri" w:cs="Calibri"/>
          <w:sz w:val="23"/>
          <w:szCs w:val="23"/>
        </w:rPr>
        <w:t xml:space="preserve"> Millionen Euro</w:t>
      </w:r>
      <w:r w:rsidR="00224F20" w:rsidRPr="00656417">
        <w:rPr>
          <w:rFonts w:ascii="Calibri" w:hAnsi="Calibri" w:cs="Calibri"/>
          <w:sz w:val="23"/>
          <w:szCs w:val="23"/>
        </w:rPr>
        <w:t xml:space="preserve"> gesammelt</w:t>
      </w:r>
      <w:r w:rsidR="008A7236" w:rsidRPr="00656417">
        <w:rPr>
          <w:rFonts w:ascii="Calibri" w:hAnsi="Calibri" w:cs="Calibri"/>
          <w:sz w:val="23"/>
          <w:szCs w:val="23"/>
        </w:rPr>
        <w:t xml:space="preserve">. </w:t>
      </w:r>
      <w:r w:rsidR="00B30620">
        <w:rPr>
          <w:rFonts w:ascii="Calibri" w:hAnsi="Calibri" w:cs="Calibri"/>
          <w:sz w:val="23"/>
          <w:szCs w:val="23"/>
        </w:rPr>
        <w:t>I</w:t>
      </w:r>
      <w:r w:rsidR="008A7236" w:rsidRPr="00656417">
        <w:rPr>
          <w:rFonts w:ascii="Calibri" w:hAnsi="Calibri" w:cs="Calibri"/>
          <w:sz w:val="23"/>
          <w:szCs w:val="23"/>
        </w:rPr>
        <w:t xml:space="preserve">n </w:t>
      </w:r>
      <w:r w:rsidR="00B30620">
        <w:rPr>
          <w:rFonts w:ascii="Calibri" w:hAnsi="Calibri" w:cs="Calibri"/>
          <w:sz w:val="23"/>
          <w:szCs w:val="23"/>
        </w:rPr>
        <w:t xml:space="preserve">8.423 </w:t>
      </w:r>
      <w:r w:rsidR="008A7236" w:rsidRPr="00656417">
        <w:rPr>
          <w:rFonts w:ascii="Calibri" w:hAnsi="Calibri" w:cs="Calibri"/>
          <w:sz w:val="23"/>
          <w:szCs w:val="23"/>
        </w:rPr>
        <w:t xml:space="preserve">Pfarrgemeinden, Schulen und Kindergärten </w:t>
      </w:r>
      <w:r w:rsidR="00B30620">
        <w:rPr>
          <w:rFonts w:ascii="Calibri" w:hAnsi="Calibri" w:cs="Calibri"/>
          <w:sz w:val="23"/>
          <w:szCs w:val="23"/>
        </w:rPr>
        <w:t>hatten sich Kinder, Jugendliche und Erwachsene an der Aktion</w:t>
      </w:r>
      <w:r w:rsidR="00077576">
        <w:rPr>
          <w:rFonts w:ascii="Calibri" w:hAnsi="Calibri" w:cs="Calibri"/>
          <w:sz w:val="23"/>
          <w:szCs w:val="23"/>
        </w:rPr>
        <w:t xml:space="preserve"> beteiligt. 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>Rund 1,2</w:t>
      </w:r>
      <w:r w:rsidR="00077576">
        <w:rPr>
          <w:rFonts w:ascii="Calibri" w:hAnsi="Calibri"/>
          <w:color w:val="000000" w:themeColor="text1"/>
          <w:sz w:val="23"/>
          <w:szCs w:val="23"/>
        </w:rPr>
        <w:t>7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 xml:space="preserve"> Milliarden Euro sammelten die Sternsinger seit dem Aktionsstart</w:t>
      </w:r>
      <w:r w:rsidR="00077576">
        <w:rPr>
          <w:rFonts w:ascii="Calibri" w:hAnsi="Calibri"/>
          <w:color w:val="000000" w:themeColor="text1"/>
          <w:sz w:val="23"/>
          <w:szCs w:val="23"/>
        </w:rPr>
        <w:t xml:space="preserve"> 1959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>, mehr als 7</w:t>
      </w:r>
      <w:r w:rsidR="00077576">
        <w:rPr>
          <w:rFonts w:ascii="Calibri" w:hAnsi="Calibri"/>
          <w:color w:val="000000" w:themeColor="text1"/>
          <w:sz w:val="23"/>
          <w:szCs w:val="23"/>
        </w:rPr>
        <w:t>7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>.</w:t>
      </w:r>
      <w:r w:rsidR="00077576">
        <w:rPr>
          <w:rFonts w:ascii="Calibri" w:hAnsi="Calibri"/>
          <w:color w:val="000000" w:themeColor="text1"/>
          <w:sz w:val="23"/>
          <w:szCs w:val="23"/>
        </w:rPr>
        <w:t>4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>00 Projekt</w:t>
      </w:r>
      <w:r w:rsidR="00077576">
        <w:rPr>
          <w:rFonts w:ascii="Calibri" w:hAnsi="Calibri"/>
          <w:color w:val="000000" w:themeColor="text1"/>
          <w:sz w:val="23"/>
          <w:szCs w:val="23"/>
        </w:rPr>
        <w:t>maßnahmen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 xml:space="preserve"> für </w:t>
      </w:r>
      <w:r w:rsidR="00077576" w:rsidRPr="00DD72D6">
        <w:rPr>
          <w:rFonts w:ascii="Calibri" w:hAnsi="Calibri"/>
          <w:color w:val="000000" w:themeColor="text1"/>
          <w:sz w:val="23"/>
          <w:szCs w:val="23"/>
        </w:rPr>
        <w:t>benachteiligte und Not leidende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="00077576">
        <w:rPr>
          <w:rFonts w:ascii="Calibri" w:hAnsi="Calibri"/>
          <w:color w:val="000000" w:themeColor="text1"/>
          <w:sz w:val="23"/>
          <w:szCs w:val="23"/>
        </w:rPr>
        <w:t>Mädchen und Jungen</w:t>
      </w:r>
      <w:r w:rsidR="00077576" w:rsidRPr="00DD1756">
        <w:rPr>
          <w:rFonts w:ascii="Calibri" w:hAnsi="Calibri"/>
          <w:color w:val="000000" w:themeColor="text1"/>
          <w:sz w:val="23"/>
          <w:szCs w:val="23"/>
        </w:rPr>
        <w:t xml:space="preserve"> in Afrika, Lateinamerika, Asien, Ozeanien und Osteuropa wurden in dieser Zeit unterstützt.</w:t>
      </w:r>
      <w:r w:rsidR="00077576">
        <w:rPr>
          <w:rFonts w:ascii="Calibri" w:hAnsi="Calibri" w:cs="Calibri"/>
          <w:sz w:val="23"/>
          <w:szCs w:val="23"/>
        </w:rPr>
        <w:t xml:space="preserve"> </w:t>
      </w:r>
      <w:r w:rsidR="009A27C5" w:rsidRPr="00656417">
        <w:rPr>
          <w:rFonts w:ascii="Calibri" w:hAnsi="Calibri" w:cs="Calibri"/>
          <w:sz w:val="23"/>
          <w:szCs w:val="23"/>
        </w:rPr>
        <w:t>Träger der bundesweiten Akti</w:t>
      </w:r>
      <w:r w:rsidR="00516418" w:rsidRPr="00656417">
        <w:rPr>
          <w:rFonts w:ascii="Calibri" w:hAnsi="Calibri" w:cs="Calibri"/>
          <w:sz w:val="23"/>
          <w:szCs w:val="23"/>
        </w:rPr>
        <w:t>on sind das Kindermissionswerk ‚Die Sternsinger‘</w:t>
      </w:r>
      <w:r w:rsidR="009A27C5" w:rsidRPr="00656417">
        <w:rPr>
          <w:rFonts w:ascii="Calibri" w:hAnsi="Calibri" w:cs="Calibri"/>
          <w:sz w:val="23"/>
          <w:szCs w:val="23"/>
        </w:rPr>
        <w:t xml:space="preserve"> und der Bund der Deutschen Katholischen Jugend (BDKJ).</w:t>
      </w:r>
    </w:p>
    <w:p w14:paraId="6D17BB55" w14:textId="77777777" w:rsidR="00A3717D" w:rsidRPr="00656417" w:rsidRDefault="00A3717D" w:rsidP="00111D6F">
      <w:pPr>
        <w:jc w:val="both"/>
        <w:rPr>
          <w:rFonts w:ascii="Calibri" w:hAnsi="Calibri" w:cs="Calibri"/>
          <w:sz w:val="23"/>
          <w:szCs w:val="23"/>
        </w:rPr>
      </w:pPr>
    </w:p>
    <w:p w14:paraId="427AA56A" w14:textId="408859FB" w:rsidR="00014632" w:rsidRPr="00077576" w:rsidRDefault="00254A66" w:rsidP="00014632">
      <w:pPr>
        <w:jc w:val="both"/>
        <w:rPr>
          <w:rFonts w:ascii="Calibri" w:hAnsi="Calibri" w:cs="Calibri"/>
          <w:sz w:val="23"/>
          <w:szCs w:val="23"/>
        </w:rPr>
      </w:pPr>
      <w:r w:rsidRPr="00656417">
        <w:rPr>
          <w:rFonts w:ascii="Calibri" w:hAnsi="Calibri" w:cs="Calibri"/>
          <w:sz w:val="23"/>
          <w:szCs w:val="23"/>
        </w:rPr>
        <w:t xml:space="preserve">Bundesweit eröffnet wird die </w:t>
      </w:r>
      <w:r w:rsidR="00C97CD2" w:rsidRPr="00656417">
        <w:rPr>
          <w:rFonts w:ascii="Calibri" w:hAnsi="Calibri" w:cs="Calibri"/>
          <w:sz w:val="23"/>
          <w:szCs w:val="23"/>
        </w:rPr>
        <w:t>6</w:t>
      </w:r>
      <w:r w:rsidR="00077576">
        <w:rPr>
          <w:rFonts w:ascii="Calibri" w:hAnsi="Calibri" w:cs="Calibri"/>
          <w:sz w:val="23"/>
          <w:szCs w:val="23"/>
        </w:rPr>
        <w:t>5</w:t>
      </w:r>
      <w:r w:rsidRPr="00656417">
        <w:rPr>
          <w:rFonts w:ascii="Calibri" w:hAnsi="Calibri" w:cs="Calibri"/>
          <w:sz w:val="23"/>
          <w:szCs w:val="23"/>
        </w:rPr>
        <w:t>. Aktion Dreikönigssinge</w:t>
      </w:r>
      <w:r w:rsidR="00676C2D" w:rsidRPr="00656417">
        <w:rPr>
          <w:rFonts w:ascii="Calibri" w:hAnsi="Calibri" w:cs="Calibri"/>
          <w:sz w:val="23"/>
          <w:szCs w:val="23"/>
        </w:rPr>
        <w:t xml:space="preserve">n am </w:t>
      </w:r>
      <w:r w:rsidR="00077576">
        <w:rPr>
          <w:rFonts w:ascii="Calibri" w:hAnsi="Calibri" w:cs="Calibri"/>
          <w:sz w:val="23"/>
          <w:szCs w:val="23"/>
        </w:rPr>
        <w:t>Frei</w:t>
      </w:r>
      <w:r w:rsidR="001E4F56">
        <w:rPr>
          <w:rFonts w:ascii="Calibri" w:hAnsi="Calibri" w:cs="Calibri"/>
          <w:sz w:val="23"/>
          <w:szCs w:val="23"/>
        </w:rPr>
        <w:t>tag</w:t>
      </w:r>
      <w:r w:rsidR="00676C2D" w:rsidRPr="00656417">
        <w:rPr>
          <w:rFonts w:ascii="Calibri" w:hAnsi="Calibri" w:cs="Calibri"/>
          <w:sz w:val="23"/>
          <w:szCs w:val="23"/>
        </w:rPr>
        <w:t xml:space="preserve">, </w:t>
      </w:r>
      <w:r w:rsidR="00077576">
        <w:rPr>
          <w:rFonts w:ascii="Calibri" w:hAnsi="Calibri" w:cs="Calibri"/>
          <w:sz w:val="23"/>
          <w:szCs w:val="23"/>
        </w:rPr>
        <w:t>30</w:t>
      </w:r>
      <w:r w:rsidR="00676C2D" w:rsidRPr="00656417">
        <w:rPr>
          <w:rFonts w:ascii="Calibri" w:hAnsi="Calibri" w:cs="Calibri"/>
          <w:sz w:val="23"/>
          <w:szCs w:val="23"/>
        </w:rPr>
        <w:t>. Dezember</w:t>
      </w:r>
      <w:r w:rsidRPr="00656417">
        <w:rPr>
          <w:rFonts w:ascii="Calibri" w:hAnsi="Calibri" w:cs="Calibri"/>
          <w:sz w:val="23"/>
          <w:szCs w:val="23"/>
        </w:rPr>
        <w:t xml:space="preserve">, in </w:t>
      </w:r>
      <w:r w:rsidR="00077576">
        <w:rPr>
          <w:rFonts w:ascii="Calibri" w:hAnsi="Calibri" w:cs="Calibri"/>
          <w:sz w:val="23"/>
          <w:szCs w:val="23"/>
        </w:rPr>
        <w:t>Frankfurt am Main</w:t>
      </w:r>
      <w:r w:rsidRPr="00656417">
        <w:rPr>
          <w:rFonts w:ascii="Calibri" w:hAnsi="Calibri" w:cs="Calibri"/>
          <w:sz w:val="23"/>
          <w:szCs w:val="23"/>
        </w:rPr>
        <w:t xml:space="preserve">. </w:t>
      </w:r>
      <w:r w:rsidR="00D135BA" w:rsidRPr="00656417">
        <w:rPr>
          <w:rFonts w:ascii="Calibri" w:hAnsi="Calibri" w:cs="Calibri"/>
          <w:sz w:val="23"/>
          <w:szCs w:val="23"/>
        </w:rPr>
        <w:t xml:space="preserve">Das Bistum </w:t>
      </w:r>
      <w:r w:rsidR="00077576">
        <w:rPr>
          <w:rFonts w:ascii="Calibri" w:hAnsi="Calibri" w:cs="Calibri"/>
          <w:sz w:val="23"/>
          <w:szCs w:val="23"/>
        </w:rPr>
        <w:t>Limburg</w:t>
      </w:r>
      <w:r w:rsidR="001E4F56">
        <w:rPr>
          <w:rFonts w:ascii="Calibri" w:hAnsi="Calibri" w:cs="Calibri"/>
          <w:sz w:val="23"/>
          <w:szCs w:val="23"/>
        </w:rPr>
        <w:t xml:space="preserve"> ist zum zweiten Mal</w:t>
      </w:r>
      <w:r w:rsidR="00D135BA" w:rsidRPr="00656417">
        <w:rPr>
          <w:rFonts w:ascii="Calibri" w:hAnsi="Calibri" w:cs="Calibri"/>
          <w:sz w:val="23"/>
          <w:szCs w:val="23"/>
        </w:rPr>
        <w:t xml:space="preserve"> Gastgeber für einen Aktionsauftakt der Sternsinger.</w:t>
      </w:r>
      <w:r w:rsidR="00A0144A" w:rsidRPr="00656417">
        <w:rPr>
          <w:rFonts w:ascii="Calibri" w:hAnsi="Calibri" w:cs="Calibri"/>
          <w:sz w:val="23"/>
          <w:szCs w:val="23"/>
        </w:rPr>
        <w:t xml:space="preserve"> </w:t>
      </w:r>
      <w:r w:rsidR="00014632" w:rsidRPr="00656417">
        <w:rPr>
          <w:rFonts w:ascii="Calibri" w:hAnsi="Calibri" w:cs="Calibri"/>
          <w:sz w:val="23"/>
          <w:szCs w:val="23"/>
        </w:rPr>
        <w:t xml:space="preserve">Am Neujahrstag werden Sternsinger aus dem Bistum </w:t>
      </w:r>
      <w:r w:rsidR="001E4F56">
        <w:rPr>
          <w:rFonts w:ascii="Calibri" w:hAnsi="Calibri" w:cs="Calibri"/>
          <w:sz w:val="23"/>
          <w:szCs w:val="23"/>
        </w:rPr>
        <w:t>A</w:t>
      </w:r>
      <w:r w:rsidR="00077576">
        <w:rPr>
          <w:rFonts w:ascii="Calibri" w:hAnsi="Calibri" w:cs="Calibri"/>
          <w:sz w:val="23"/>
          <w:szCs w:val="23"/>
        </w:rPr>
        <w:t>ugsburg</w:t>
      </w:r>
      <w:r w:rsidR="00014632" w:rsidRPr="00656417">
        <w:rPr>
          <w:rFonts w:ascii="Calibri" w:hAnsi="Calibri" w:cs="Calibri"/>
          <w:sz w:val="23"/>
          <w:szCs w:val="23"/>
        </w:rPr>
        <w:t xml:space="preserve"> im Petersdom den Gottesdienst mit Papst Franziskus mitfeiern. </w:t>
      </w:r>
      <w:r w:rsidR="00077576" w:rsidRPr="00656417">
        <w:rPr>
          <w:rFonts w:ascii="Calibri" w:hAnsi="Calibri" w:cs="Calibri"/>
          <w:sz w:val="23"/>
          <w:szCs w:val="23"/>
        </w:rPr>
        <w:t>Bundeskanzle</w:t>
      </w:r>
      <w:r w:rsidR="00077576">
        <w:rPr>
          <w:rFonts w:ascii="Calibri" w:hAnsi="Calibri" w:cs="Calibri"/>
          <w:sz w:val="23"/>
          <w:szCs w:val="23"/>
        </w:rPr>
        <w:t>r</w:t>
      </w:r>
      <w:r w:rsidR="00077576" w:rsidRPr="00656417">
        <w:rPr>
          <w:rFonts w:ascii="Calibri" w:hAnsi="Calibri" w:cs="Calibri"/>
          <w:sz w:val="23"/>
          <w:szCs w:val="23"/>
        </w:rPr>
        <w:t xml:space="preserve"> </w:t>
      </w:r>
      <w:r w:rsidR="00077576">
        <w:rPr>
          <w:rFonts w:ascii="Calibri" w:hAnsi="Calibri" w:cs="Calibri"/>
          <w:sz w:val="23"/>
          <w:szCs w:val="23"/>
        </w:rPr>
        <w:t>Olaf Scholz</w:t>
      </w:r>
      <w:r w:rsidR="00077576" w:rsidRPr="00656417">
        <w:rPr>
          <w:rFonts w:ascii="Calibri" w:hAnsi="Calibri" w:cs="Calibri"/>
          <w:sz w:val="23"/>
          <w:szCs w:val="23"/>
        </w:rPr>
        <w:t xml:space="preserve"> empfängt am </w:t>
      </w:r>
      <w:r w:rsidR="00077576">
        <w:rPr>
          <w:rFonts w:ascii="Calibri" w:hAnsi="Calibri" w:cs="Calibri"/>
          <w:sz w:val="23"/>
          <w:szCs w:val="23"/>
        </w:rPr>
        <w:t>Donner</w:t>
      </w:r>
      <w:r w:rsidR="00077576">
        <w:rPr>
          <w:rFonts w:ascii="Calibri" w:hAnsi="Calibri" w:cs="Calibri"/>
          <w:sz w:val="23"/>
          <w:szCs w:val="23"/>
        </w:rPr>
        <w:t>s</w:t>
      </w:r>
      <w:r w:rsidR="00077576" w:rsidRPr="00656417">
        <w:rPr>
          <w:rFonts w:ascii="Calibri" w:hAnsi="Calibri" w:cs="Calibri"/>
          <w:sz w:val="23"/>
          <w:szCs w:val="23"/>
        </w:rPr>
        <w:t xml:space="preserve">tag, </w:t>
      </w:r>
      <w:r w:rsidR="00077576">
        <w:rPr>
          <w:rFonts w:ascii="Calibri" w:hAnsi="Calibri" w:cs="Calibri"/>
          <w:sz w:val="23"/>
          <w:szCs w:val="23"/>
        </w:rPr>
        <w:t>5</w:t>
      </w:r>
      <w:r w:rsidR="00077576" w:rsidRPr="00656417">
        <w:rPr>
          <w:rFonts w:ascii="Calibri" w:hAnsi="Calibri" w:cs="Calibri"/>
          <w:sz w:val="23"/>
          <w:szCs w:val="23"/>
        </w:rPr>
        <w:t>. Januar, 108 Sternsinger aus allen 27 deutschen Diözesen im Bundeskanzleramt.</w:t>
      </w:r>
      <w:r w:rsidR="00077576">
        <w:rPr>
          <w:rFonts w:ascii="Calibri" w:hAnsi="Calibri" w:cs="Calibri"/>
          <w:sz w:val="23"/>
          <w:szCs w:val="23"/>
        </w:rPr>
        <w:t xml:space="preserve"> </w:t>
      </w:r>
      <w:r w:rsidR="00014632" w:rsidRPr="00656417">
        <w:rPr>
          <w:rFonts w:ascii="Calibri" w:hAnsi="Calibri" w:cs="Calibri"/>
          <w:sz w:val="23"/>
          <w:szCs w:val="23"/>
        </w:rPr>
        <w:t xml:space="preserve">Pünktlich zum Dreikönigsfest am </w:t>
      </w:r>
      <w:r w:rsidR="00077576">
        <w:rPr>
          <w:rFonts w:ascii="Calibri" w:hAnsi="Calibri" w:cs="Calibri"/>
          <w:sz w:val="23"/>
          <w:szCs w:val="23"/>
        </w:rPr>
        <w:t>Frei</w:t>
      </w:r>
      <w:r w:rsidR="00460CFC" w:rsidRPr="00656417">
        <w:rPr>
          <w:rFonts w:ascii="Calibri" w:hAnsi="Calibri" w:cs="Calibri"/>
          <w:sz w:val="23"/>
          <w:szCs w:val="23"/>
        </w:rPr>
        <w:t>tag, 6. Januar, sind</w:t>
      </w:r>
      <w:r w:rsidR="00014632" w:rsidRPr="00656417">
        <w:rPr>
          <w:rFonts w:ascii="Calibri" w:hAnsi="Calibri" w:cs="Calibri"/>
          <w:sz w:val="23"/>
          <w:szCs w:val="23"/>
        </w:rPr>
        <w:t xml:space="preserve"> Sternsinger aus dem Bistum </w:t>
      </w:r>
      <w:r w:rsidR="00077576">
        <w:rPr>
          <w:rFonts w:ascii="Calibri" w:hAnsi="Calibri" w:cs="Calibri"/>
          <w:sz w:val="23"/>
          <w:szCs w:val="23"/>
        </w:rPr>
        <w:t>Regensburg</w:t>
      </w:r>
      <w:r w:rsidR="00014632" w:rsidRPr="00656417">
        <w:rPr>
          <w:rFonts w:ascii="Calibri" w:hAnsi="Calibri" w:cs="Calibri"/>
          <w:sz w:val="23"/>
          <w:szCs w:val="23"/>
        </w:rPr>
        <w:t xml:space="preserve"> zu Gast bei Bundespräsident Frank-Walter Steinmeier in Berlin. In Brüssel </w:t>
      </w:r>
      <w:r w:rsidR="005904B5" w:rsidRPr="00656417">
        <w:rPr>
          <w:rFonts w:ascii="Calibri" w:hAnsi="Calibri" w:cs="Calibri"/>
          <w:sz w:val="23"/>
          <w:szCs w:val="23"/>
        </w:rPr>
        <w:t>begrüß</w:t>
      </w:r>
      <w:r w:rsidR="00014632" w:rsidRPr="00656417">
        <w:rPr>
          <w:rFonts w:ascii="Calibri" w:hAnsi="Calibri" w:cs="Calibri"/>
          <w:sz w:val="23"/>
          <w:szCs w:val="23"/>
        </w:rPr>
        <w:t xml:space="preserve">t der Vizepräsident des Europäischen Parlaments, Rainer Wieland, am </w:t>
      </w:r>
      <w:r w:rsidR="001E4F56">
        <w:rPr>
          <w:rFonts w:ascii="Calibri" w:hAnsi="Calibri" w:cs="Calibri"/>
          <w:sz w:val="23"/>
          <w:szCs w:val="23"/>
        </w:rPr>
        <w:t>Mittwoch</w:t>
      </w:r>
      <w:r w:rsidR="00014632" w:rsidRPr="00656417">
        <w:rPr>
          <w:rFonts w:ascii="Calibri" w:hAnsi="Calibri" w:cs="Calibri"/>
          <w:sz w:val="23"/>
          <w:szCs w:val="23"/>
        </w:rPr>
        <w:t>,</w:t>
      </w:r>
      <w:r w:rsidR="00077576">
        <w:rPr>
          <w:rFonts w:ascii="Calibri" w:hAnsi="Calibri" w:cs="Calibri"/>
          <w:sz w:val="23"/>
          <w:szCs w:val="23"/>
        </w:rPr>
        <w:t xml:space="preserve"> 11</w:t>
      </w:r>
      <w:r w:rsidR="00014632" w:rsidRPr="00656417">
        <w:rPr>
          <w:rFonts w:ascii="Calibri" w:hAnsi="Calibri" w:cs="Calibri"/>
          <w:sz w:val="23"/>
          <w:szCs w:val="23"/>
        </w:rPr>
        <w:t xml:space="preserve">. Januar, Sternsinger aus </w:t>
      </w:r>
      <w:r w:rsidR="00890D02">
        <w:rPr>
          <w:rFonts w:ascii="Calibri" w:hAnsi="Calibri" w:cs="Calibri"/>
          <w:sz w:val="23"/>
          <w:szCs w:val="23"/>
        </w:rPr>
        <w:t xml:space="preserve">fünf </w:t>
      </w:r>
      <w:r w:rsidR="00014632" w:rsidRPr="00656417">
        <w:rPr>
          <w:rFonts w:ascii="Calibri" w:hAnsi="Calibri" w:cs="Calibri"/>
          <w:sz w:val="23"/>
          <w:szCs w:val="23"/>
        </w:rPr>
        <w:t xml:space="preserve">europäischen Ländern, darunter Mädchen und Jungen aus </w:t>
      </w:r>
      <w:r w:rsidR="001E4F56">
        <w:rPr>
          <w:rFonts w:ascii="Calibri" w:hAnsi="Calibri" w:cs="Calibri"/>
          <w:sz w:val="23"/>
          <w:szCs w:val="23"/>
        </w:rPr>
        <w:t xml:space="preserve">dem Bistum </w:t>
      </w:r>
      <w:r w:rsidR="00077576">
        <w:rPr>
          <w:rFonts w:ascii="Calibri" w:hAnsi="Calibri" w:cs="Calibri"/>
          <w:sz w:val="23"/>
          <w:szCs w:val="23"/>
        </w:rPr>
        <w:t>Mainz</w:t>
      </w:r>
      <w:r w:rsidR="00014632" w:rsidRPr="00656417">
        <w:rPr>
          <w:rFonts w:ascii="Calibri" w:hAnsi="Calibri" w:cs="Calibri"/>
          <w:sz w:val="23"/>
          <w:szCs w:val="23"/>
        </w:rPr>
        <w:t>.</w:t>
      </w:r>
    </w:p>
    <w:p w14:paraId="76289EF5" w14:textId="77777777" w:rsidR="00F55469" w:rsidRPr="00656417" w:rsidRDefault="00F55469" w:rsidP="00F55469">
      <w:pPr>
        <w:jc w:val="both"/>
        <w:rPr>
          <w:rFonts w:ascii="Calibri" w:hAnsi="Calibri" w:cs="Calibri"/>
          <w:b/>
          <w:iCs/>
          <w:sz w:val="23"/>
          <w:szCs w:val="23"/>
        </w:rPr>
      </w:pPr>
    </w:p>
    <w:p w14:paraId="0F6719D6" w14:textId="77777777" w:rsidR="00766B38" w:rsidRPr="00656417" w:rsidRDefault="00766B38" w:rsidP="00F55469">
      <w:pPr>
        <w:jc w:val="both"/>
        <w:rPr>
          <w:rFonts w:ascii="Calibri" w:hAnsi="Calibri" w:cs="Calibri"/>
          <w:b/>
          <w:iCs/>
          <w:sz w:val="23"/>
          <w:szCs w:val="23"/>
        </w:rPr>
      </w:pPr>
    </w:p>
    <w:p w14:paraId="46C44BA7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</w:p>
    <w:p w14:paraId="08EE00E6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</w:p>
    <w:p w14:paraId="0A3258E6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  <w:bookmarkStart w:id="0" w:name="_GoBack"/>
      <w:bookmarkEnd w:id="0"/>
    </w:p>
    <w:p w14:paraId="4ED589CE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</w:p>
    <w:p w14:paraId="3906B474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</w:p>
    <w:p w14:paraId="75904371" w14:textId="77777777" w:rsidR="00D47306" w:rsidRDefault="00D47306" w:rsidP="00087F56">
      <w:pPr>
        <w:jc w:val="both"/>
        <w:rPr>
          <w:rFonts w:ascii="Calibri" w:hAnsi="Calibri" w:cs="Calibri"/>
          <w:b/>
          <w:i/>
          <w:iCs/>
          <w:sz w:val="23"/>
          <w:szCs w:val="23"/>
        </w:rPr>
      </w:pPr>
    </w:p>
    <w:p w14:paraId="3BB1E36E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b/>
          <w:i/>
          <w:iCs/>
          <w:sz w:val="21"/>
          <w:szCs w:val="21"/>
        </w:rPr>
      </w:pPr>
      <w:r w:rsidRPr="00D03EFB">
        <w:rPr>
          <w:rFonts w:ascii="Calibri" w:hAnsi="Calibri" w:cs="Calibri"/>
          <w:b/>
          <w:i/>
          <w:iCs/>
          <w:sz w:val="21"/>
          <w:szCs w:val="21"/>
        </w:rPr>
        <w:t>Kontakt:</w:t>
      </w:r>
    </w:p>
    <w:p w14:paraId="326EC2C3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sz w:val="21"/>
          <w:szCs w:val="21"/>
        </w:rPr>
      </w:pPr>
      <w:r w:rsidRPr="00D03EFB">
        <w:rPr>
          <w:rFonts w:ascii="Calibri" w:hAnsi="Calibri" w:cs="Calibri"/>
          <w:sz w:val="21"/>
          <w:szCs w:val="21"/>
        </w:rPr>
        <w:t>Kindermissionswerk ‚Die Sternsinger‘</w:t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  <w:t>Bund der Deutschen Katholischen Jugend (BDKJ)</w:t>
      </w:r>
    </w:p>
    <w:p w14:paraId="5E327779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sz w:val="21"/>
          <w:szCs w:val="21"/>
          <w:lang w:val="en-US"/>
        </w:rPr>
      </w:pPr>
      <w:r w:rsidRPr="00D03EFB">
        <w:rPr>
          <w:rFonts w:ascii="Calibri" w:hAnsi="Calibri" w:cs="Calibri"/>
          <w:sz w:val="21"/>
          <w:szCs w:val="21"/>
          <w:lang w:val="en-US"/>
        </w:rPr>
        <w:t xml:space="preserve">Thomas </w:t>
      </w:r>
      <w:proofErr w:type="spellStart"/>
      <w:r w:rsidRPr="00D03EFB">
        <w:rPr>
          <w:rFonts w:ascii="Calibri" w:hAnsi="Calibri" w:cs="Calibri"/>
          <w:sz w:val="21"/>
          <w:szCs w:val="21"/>
          <w:lang w:val="en-US"/>
        </w:rPr>
        <w:t>Römer</w:t>
      </w:r>
      <w:proofErr w:type="spellEnd"/>
      <w:r w:rsidRPr="00D03EFB">
        <w:rPr>
          <w:rFonts w:ascii="Calibri" w:hAnsi="Calibri" w:cs="Calibri"/>
          <w:sz w:val="21"/>
          <w:szCs w:val="21"/>
          <w:lang w:val="en-US"/>
        </w:rPr>
        <w:tab/>
      </w:r>
      <w:r w:rsidRPr="00D03EFB">
        <w:rPr>
          <w:rFonts w:ascii="Calibri" w:hAnsi="Calibri" w:cs="Calibri"/>
          <w:sz w:val="21"/>
          <w:szCs w:val="21"/>
          <w:lang w:val="en-US"/>
        </w:rPr>
        <w:tab/>
      </w:r>
      <w:r w:rsidRPr="00D03EFB">
        <w:rPr>
          <w:rFonts w:ascii="Calibri" w:hAnsi="Calibri" w:cs="Calibri"/>
          <w:sz w:val="21"/>
          <w:szCs w:val="21"/>
          <w:lang w:val="en-US"/>
        </w:rPr>
        <w:tab/>
      </w:r>
      <w:r w:rsidRPr="00D03EFB">
        <w:rPr>
          <w:rFonts w:ascii="Calibri" w:hAnsi="Calibri" w:cs="Calibri"/>
          <w:sz w:val="21"/>
          <w:szCs w:val="21"/>
          <w:lang w:val="en-US"/>
        </w:rPr>
        <w:tab/>
      </w:r>
      <w:r w:rsidRPr="00D03EFB">
        <w:rPr>
          <w:rFonts w:ascii="Calibri" w:hAnsi="Calibri" w:cs="Calibri"/>
          <w:sz w:val="21"/>
          <w:szCs w:val="21"/>
          <w:lang w:val="en-US"/>
        </w:rPr>
        <w:tab/>
      </w:r>
      <w:r w:rsidRPr="00D03EFB">
        <w:rPr>
          <w:rFonts w:ascii="Calibri" w:hAnsi="Calibri" w:cs="Calibri"/>
          <w:sz w:val="21"/>
          <w:szCs w:val="21"/>
          <w:lang w:val="en-US"/>
        </w:rPr>
        <w:tab/>
        <w:t xml:space="preserve">Christian </w:t>
      </w:r>
      <w:proofErr w:type="spellStart"/>
      <w:r w:rsidRPr="00D03EFB">
        <w:rPr>
          <w:rFonts w:ascii="Calibri" w:hAnsi="Calibri" w:cs="Calibri"/>
          <w:sz w:val="21"/>
          <w:szCs w:val="21"/>
          <w:lang w:val="en-US"/>
        </w:rPr>
        <w:t>Schnaubelt</w:t>
      </w:r>
      <w:proofErr w:type="spellEnd"/>
    </w:p>
    <w:p w14:paraId="511E457B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sz w:val="21"/>
          <w:szCs w:val="21"/>
        </w:rPr>
      </w:pPr>
      <w:proofErr w:type="spellStart"/>
      <w:r w:rsidRPr="00D03EFB">
        <w:rPr>
          <w:rFonts w:ascii="Calibri" w:hAnsi="Calibri" w:cs="Calibri"/>
          <w:sz w:val="21"/>
          <w:szCs w:val="21"/>
          <w:lang w:val="en-US"/>
        </w:rPr>
        <w:t>Stephanstr</w:t>
      </w:r>
      <w:proofErr w:type="spellEnd"/>
      <w:r w:rsidRPr="00D03EFB">
        <w:rPr>
          <w:rFonts w:ascii="Calibri" w:hAnsi="Calibri" w:cs="Calibri"/>
          <w:sz w:val="21"/>
          <w:szCs w:val="21"/>
          <w:lang w:val="en-US"/>
        </w:rPr>
        <w:t xml:space="preserve">. </w:t>
      </w:r>
      <w:r w:rsidRPr="00D03EFB">
        <w:rPr>
          <w:rFonts w:ascii="Calibri" w:hAnsi="Calibri" w:cs="Calibri"/>
          <w:sz w:val="21"/>
          <w:szCs w:val="21"/>
        </w:rPr>
        <w:t>35 – 52064 Aachen</w:t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  <w:t>Carl-</w:t>
      </w:r>
      <w:proofErr w:type="spellStart"/>
      <w:r w:rsidRPr="00D03EFB">
        <w:rPr>
          <w:rFonts w:ascii="Calibri" w:hAnsi="Calibri" w:cs="Calibri"/>
          <w:sz w:val="21"/>
          <w:szCs w:val="21"/>
        </w:rPr>
        <w:t>Mosterts</w:t>
      </w:r>
      <w:proofErr w:type="spellEnd"/>
      <w:r w:rsidRPr="00D03EFB">
        <w:rPr>
          <w:rFonts w:ascii="Calibri" w:hAnsi="Calibri" w:cs="Calibri"/>
          <w:sz w:val="21"/>
          <w:szCs w:val="21"/>
        </w:rPr>
        <w:t>-Platz 1 – 40477 Düsseldorf</w:t>
      </w:r>
    </w:p>
    <w:p w14:paraId="115C6870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sz w:val="21"/>
          <w:szCs w:val="21"/>
        </w:rPr>
      </w:pPr>
      <w:r w:rsidRPr="00D03EFB">
        <w:rPr>
          <w:rFonts w:ascii="Calibri" w:hAnsi="Calibri" w:cs="Calibri"/>
          <w:sz w:val="21"/>
          <w:szCs w:val="21"/>
        </w:rPr>
        <w:t>T + 49 241 44 61-24</w:t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  <w:t xml:space="preserve">T + 49 211 46 93-155 </w:t>
      </w:r>
    </w:p>
    <w:p w14:paraId="211F419E" w14:textId="77777777" w:rsidR="00D03EFB" w:rsidRPr="00D03EFB" w:rsidRDefault="00D03EFB" w:rsidP="00D03EFB">
      <w:pPr>
        <w:jc w:val="both"/>
        <w:rPr>
          <w:rFonts w:ascii="Calibri" w:hAnsi="Calibri" w:cs="Calibri"/>
          <w:iCs/>
          <w:color w:val="000000" w:themeColor="text1"/>
          <w:sz w:val="21"/>
          <w:szCs w:val="21"/>
          <w:lang w:val="it-IT"/>
        </w:rPr>
      </w:pPr>
      <w:r w:rsidRPr="00D03EFB">
        <w:rPr>
          <w:rFonts w:ascii="Calibri" w:hAnsi="Calibri" w:cs="Calibri"/>
          <w:sz w:val="21"/>
          <w:szCs w:val="21"/>
        </w:rPr>
        <w:t>M + 49 172 980 83 97</w:t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sz w:val="21"/>
          <w:szCs w:val="21"/>
        </w:rPr>
        <w:tab/>
      </w:r>
      <w:r w:rsidRPr="00D03EFB">
        <w:rPr>
          <w:rFonts w:ascii="Calibri" w:hAnsi="Calibri" w:cs="Calibri"/>
          <w:iCs/>
          <w:color w:val="000000" w:themeColor="text1"/>
          <w:sz w:val="21"/>
          <w:szCs w:val="21"/>
          <w:lang w:val="it-IT"/>
        </w:rPr>
        <w:t>M + 49 177 30 77 106</w:t>
      </w:r>
    </w:p>
    <w:p w14:paraId="47251554" w14:textId="77777777" w:rsidR="00D03EFB" w:rsidRPr="00D03EFB" w:rsidRDefault="00D03EFB" w:rsidP="00D03EFB">
      <w:pPr>
        <w:spacing w:line="290" w:lineRule="exact"/>
        <w:ind w:right="-426"/>
        <w:jc w:val="both"/>
        <w:rPr>
          <w:rFonts w:ascii="Calibri" w:hAnsi="Calibri" w:cs="Calibri"/>
          <w:sz w:val="21"/>
          <w:szCs w:val="21"/>
          <w:lang w:val="it-IT"/>
        </w:rPr>
      </w:pPr>
      <w:r w:rsidRPr="00D03EFB">
        <w:rPr>
          <w:rFonts w:ascii="Calibri" w:hAnsi="Calibri" w:cs="Calibri"/>
          <w:sz w:val="21"/>
          <w:szCs w:val="21"/>
          <w:lang w:val="it-IT"/>
        </w:rPr>
        <w:t xml:space="preserve">roemer@sternsinger.de – </w:t>
      </w:r>
      <w:hyperlink r:id="rId5" w:history="1">
        <w:r w:rsidRPr="00D03EFB">
          <w:rPr>
            <w:rFonts w:ascii="Calibri" w:hAnsi="Calibri" w:cs="Calibri"/>
            <w:sz w:val="21"/>
            <w:szCs w:val="21"/>
            <w:lang w:val="it-IT"/>
          </w:rPr>
          <w:t>www.sternsinger.de</w:t>
        </w:r>
      </w:hyperlink>
      <w:r w:rsidRPr="00D03EFB">
        <w:rPr>
          <w:rFonts w:ascii="Calibri" w:hAnsi="Calibri" w:cs="Calibri"/>
          <w:sz w:val="21"/>
          <w:szCs w:val="21"/>
          <w:lang w:val="it-IT"/>
        </w:rPr>
        <w:tab/>
      </w:r>
      <w:r w:rsidRPr="00D03EFB">
        <w:rPr>
          <w:rFonts w:ascii="Calibri" w:hAnsi="Calibri" w:cs="Calibri"/>
          <w:sz w:val="21"/>
          <w:szCs w:val="21"/>
          <w:lang w:val="it-IT"/>
        </w:rPr>
        <w:tab/>
      </w:r>
      <w:hyperlink r:id="rId6" w:history="1">
        <w:r w:rsidRPr="00D03EFB">
          <w:rPr>
            <w:rFonts w:ascii="Calibri" w:hAnsi="Calibri" w:cs="Calibri"/>
            <w:sz w:val="21"/>
            <w:szCs w:val="21"/>
            <w:lang w:val="it-IT"/>
          </w:rPr>
          <w:t>presse@bdkj.de</w:t>
        </w:r>
      </w:hyperlink>
      <w:r w:rsidRPr="00D03EFB">
        <w:rPr>
          <w:rFonts w:ascii="Calibri" w:hAnsi="Calibri" w:cs="Calibri"/>
          <w:sz w:val="21"/>
          <w:szCs w:val="21"/>
          <w:lang w:val="it-IT"/>
        </w:rPr>
        <w:t xml:space="preserve"> – www.bdkj.de</w:t>
      </w:r>
    </w:p>
    <w:p w14:paraId="7B76AE69" w14:textId="2AD8012D" w:rsidR="00205DBB" w:rsidRPr="00D03EFB" w:rsidRDefault="00205DBB" w:rsidP="00D03EFB">
      <w:pPr>
        <w:jc w:val="both"/>
        <w:rPr>
          <w:rFonts w:ascii="Calibri" w:hAnsi="Calibri" w:cs="Calibri"/>
          <w:sz w:val="21"/>
          <w:szCs w:val="21"/>
          <w:lang w:val="it-IT"/>
        </w:rPr>
      </w:pPr>
    </w:p>
    <w:sectPr w:rsidR="00205DBB" w:rsidRPr="00D03EFB" w:rsidSect="00766B38">
      <w:pgSz w:w="11900" w:h="16840"/>
      <w:pgMar w:top="1701" w:right="1418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3B2"/>
    <w:rsid w:val="00014632"/>
    <w:rsid w:val="000719E7"/>
    <w:rsid w:val="00077576"/>
    <w:rsid w:val="00087F56"/>
    <w:rsid w:val="000C5F9F"/>
    <w:rsid w:val="000D20A3"/>
    <w:rsid w:val="001011D2"/>
    <w:rsid w:val="00111D6F"/>
    <w:rsid w:val="0015292B"/>
    <w:rsid w:val="001851AF"/>
    <w:rsid w:val="00197EB1"/>
    <w:rsid w:val="001A261B"/>
    <w:rsid w:val="001E4F56"/>
    <w:rsid w:val="00205DBB"/>
    <w:rsid w:val="00210586"/>
    <w:rsid w:val="00224F20"/>
    <w:rsid w:val="002362C0"/>
    <w:rsid w:val="00244428"/>
    <w:rsid w:val="00254A66"/>
    <w:rsid w:val="002711DC"/>
    <w:rsid w:val="002A30B3"/>
    <w:rsid w:val="002B02E8"/>
    <w:rsid w:val="002C6E77"/>
    <w:rsid w:val="002F12CD"/>
    <w:rsid w:val="00342C31"/>
    <w:rsid w:val="00345CA2"/>
    <w:rsid w:val="00356A90"/>
    <w:rsid w:val="00370018"/>
    <w:rsid w:val="00373D45"/>
    <w:rsid w:val="00386623"/>
    <w:rsid w:val="003C0BB7"/>
    <w:rsid w:val="003C3B78"/>
    <w:rsid w:val="003D0FCA"/>
    <w:rsid w:val="003F0792"/>
    <w:rsid w:val="00425F23"/>
    <w:rsid w:val="00434B82"/>
    <w:rsid w:val="004568CD"/>
    <w:rsid w:val="00460CFC"/>
    <w:rsid w:val="004935BC"/>
    <w:rsid w:val="004D04C5"/>
    <w:rsid w:val="00516418"/>
    <w:rsid w:val="005206EC"/>
    <w:rsid w:val="00525834"/>
    <w:rsid w:val="0057615A"/>
    <w:rsid w:val="005904B5"/>
    <w:rsid w:val="00596A4B"/>
    <w:rsid w:val="005C2215"/>
    <w:rsid w:val="005D4F60"/>
    <w:rsid w:val="005D709E"/>
    <w:rsid w:val="00602BAB"/>
    <w:rsid w:val="00614ECF"/>
    <w:rsid w:val="006163BF"/>
    <w:rsid w:val="00651C21"/>
    <w:rsid w:val="00652142"/>
    <w:rsid w:val="00656417"/>
    <w:rsid w:val="00676C2D"/>
    <w:rsid w:val="006B2650"/>
    <w:rsid w:val="006B6CF1"/>
    <w:rsid w:val="006E6913"/>
    <w:rsid w:val="006F047F"/>
    <w:rsid w:val="00704B4C"/>
    <w:rsid w:val="00745DD4"/>
    <w:rsid w:val="00754FD9"/>
    <w:rsid w:val="00766B38"/>
    <w:rsid w:val="007B2B4E"/>
    <w:rsid w:val="007B529D"/>
    <w:rsid w:val="007C1D80"/>
    <w:rsid w:val="007D29DE"/>
    <w:rsid w:val="007E1114"/>
    <w:rsid w:val="007F20EF"/>
    <w:rsid w:val="008512EE"/>
    <w:rsid w:val="00890D02"/>
    <w:rsid w:val="008A2EDD"/>
    <w:rsid w:val="008A7236"/>
    <w:rsid w:val="008C2F20"/>
    <w:rsid w:val="008F1A0C"/>
    <w:rsid w:val="009403F3"/>
    <w:rsid w:val="00967518"/>
    <w:rsid w:val="00967BE6"/>
    <w:rsid w:val="00980182"/>
    <w:rsid w:val="00993CD2"/>
    <w:rsid w:val="00997EDF"/>
    <w:rsid w:val="009A27C5"/>
    <w:rsid w:val="009A4604"/>
    <w:rsid w:val="009F26B8"/>
    <w:rsid w:val="009F4F30"/>
    <w:rsid w:val="00A0144A"/>
    <w:rsid w:val="00A109F0"/>
    <w:rsid w:val="00A16004"/>
    <w:rsid w:val="00A3159A"/>
    <w:rsid w:val="00A36FFE"/>
    <w:rsid w:val="00A3717D"/>
    <w:rsid w:val="00A402CD"/>
    <w:rsid w:val="00A436F1"/>
    <w:rsid w:val="00A43C8A"/>
    <w:rsid w:val="00A56558"/>
    <w:rsid w:val="00A6541F"/>
    <w:rsid w:val="00A66CB8"/>
    <w:rsid w:val="00A947D7"/>
    <w:rsid w:val="00A96183"/>
    <w:rsid w:val="00AC573A"/>
    <w:rsid w:val="00B23C43"/>
    <w:rsid w:val="00B30620"/>
    <w:rsid w:val="00B40351"/>
    <w:rsid w:val="00B9789D"/>
    <w:rsid w:val="00BD42DA"/>
    <w:rsid w:val="00C406BE"/>
    <w:rsid w:val="00C85242"/>
    <w:rsid w:val="00C92AE8"/>
    <w:rsid w:val="00C97CD2"/>
    <w:rsid w:val="00CA2966"/>
    <w:rsid w:val="00CA3CBA"/>
    <w:rsid w:val="00CC4D39"/>
    <w:rsid w:val="00CE0DA5"/>
    <w:rsid w:val="00D03EFB"/>
    <w:rsid w:val="00D103B2"/>
    <w:rsid w:val="00D135BA"/>
    <w:rsid w:val="00D35CB1"/>
    <w:rsid w:val="00D47306"/>
    <w:rsid w:val="00D4767D"/>
    <w:rsid w:val="00D51599"/>
    <w:rsid w:val="00D75C4F"/>
    <w:rsid w:val="00D8619E"/>
    <w:rsid w:val="00D8795F"/>
    <w:rsid w:val="00DA0C35"/>
    <w:rsid w:val="00DB5C74"/>
    <w:rsid w:val="00DB723D"/>
    <w:rsid w:val="00DC288E"/>
    <w:rsid w:val="00DD5AE8"/>
    <w:rsid w:val="00E03C0B"/>
    <w:rsid w:val="00E05175"/>
    <w:rsid w:val="00E205AC"/>
    <w:rsid w:val="00E20E16"/>
    <w:rsid w:val="00E343A0"/>
    <w:rsid w:val="00E83755"/>
    <w:rsid w:val="00EE4AB1"/>
    <w:rsid w:val="00F004AF"/>
    <w:rsid w:val="00F30F78"/>
    <w:rsid w:val="00F35845"/>
    <w:rsid w:val="00F55469"/>
    <w:rsid w:val="00F90237"/>
    <w:rsid w:val="00FA2493"/>
    <w:rsid w:val="00FA5D69"/>
    <w:rsid w:val="00FB3083"/>
    <w:rsid w:val="00FB7505"/>
    <w:rsid w:val="00FE05B0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0D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F4F30"/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 w:cs="Times New Roman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eastAsia="Times New Roman" w:hAnsi="Arial" w:cs="Times New Roman"/>
      <w:i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eastAsia="Times New Roman" w:hAnsi="Arial" w:cs="Times New Roman"/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character" w:styleId="Hyperlink">
    <w:name w:val="Hyperlink"/>
    <w:basedOn w:val="Absatz-Standardschriftart"/>
    <w:uiPriority w:val="99"/>
    <w:unhideWhenUsed/>
    <w:rsid w:val="006F047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54FD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schopink@bdkj.de" TargetMode="External"/><Relationship Id="rId5" Type="http://schemas.openxmlformats.org/officeDocument/2006/relationships/hyperlink" Target="http://www.sternsing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Ein Microsoft Office-Anwender</cp:lastModifiedBy>
  <cp:revision>21</cp:revision>
  <cp:lastPrinted>2018-09-26T09:51:00Z</cp:lastPrinted>
  <dcterms:created xsi:type="dcterms:W3CDTF">2018-09-26T09:51:00Z</dcterms:created>
  <dcterms:modified xsi:type="dcterms:W3CDTF">2022-12-04T15:04:00Z</dcterms:modified>
  <cp:category/>
</cp:coreProperties>
</file>